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Book Antiqua" w:hAnsi="Book Antiqua"/>
          <w:i/>
          <w:i/>
          <w:iCs/>
          <w:sz w:val="22"/>
          <w:szCs w:val="22"/>
        </w:rPr>
      </w:pPr>
      <w:r>
        <w:rPr>
          <w:rFonts w:ascii="Book Antiqua" w:hAnsi="Book Antiqua"/>
          <w:i/>
          <w:iCs/>
          <w:sz w:val="22"/>
          <w:szCs w:val="22"/>
        </w:rPr>
        <w:t>All. A</w:t>
      </w:r>
    </w:p>
    <w:p>
      <w:pPr>
        <w:pStyle w:val="Normal"/>
        <w:jc w:val="right"/>
        <w:rPr>
          <w:rFonts w:ascii="Book Antiqua" w:hAnsi="Book Antiqua"/>
          <w:b/>
          <w:sz w:val="22"/>
          <w:szCs w:val="22"/>
        </w:rPr>
      </w:pPr>
      <w:r>
        <w:rPr>
          <w:rFonts w:ascii="Book Antiqua" w:hAnsi="Book Antiqua"/>
          <w:b/>
          <w:sz w:val="22"/>
          <w:szCs w:val="22"/>
        </w:rPr>
      </w:r>
    </w:p>
    <w:p>
      <w:pPr>
        <w:pStyle w:val="Normal"/>
        <w:jc w:val="right"/>
        <w:rPr>
          <w:rFonts w:ascii="Book Antiqua" w:hAnsi="Book Antiqua"/>
          <w:b/>
          <w:sz w:val="22"/>
          <w:szCs w:val="22"/>
        </w:rPr>
      </w:pPr>
      <w:r>
        <w:rPr>
          <w:rFonts w:ascii="Book Antiqua" w:hAnsi="Book Antiqua"/>
          <w:b/>
          <w:sz w:val="22"/>
          <w:szCs w:val="22"/>
        </w:rPr>
        <w:t>Al Responsabile dell’Ufficio di Piano</w:t>
      </w:r>
    </w:p>
    <w:p>
      <w:pPr>
        <w:pStyle w:val="Normal"/>
        <w:jc w:val="right"/>
        <w:rPr>
          <w:rFonts w:ascii="Book Antiqua" w:hAnsi="Book Antiqua"/>
          <w:b/>
          <w:sz w:val="22"/>
          <w:szCs w:val="22"/>
        </w:rPr>
      </w:pPr>
      <w:r>
        <w:rPr>
          <w:rFonts w:ascii="Book Antiqua" w:hAnsi="Book Antiqua"/>
          <w:b/>
          <w:sz w:val="22"/>
          <w:szCs w:val="22"/>
        </w:rPr>
        <w:t xml:space="preserve">Ambito S09 - Comune Capofila </w:t>
      </w:r>
    </w:p>
    <w:p>
      <w:pPr>
        <w:pStyle w:val="Normal"/>
        <w:jc w:val="right"/>
        <w:rPr>
          <w:rFonts w:ascii="Book Antiqua" w:hAnsi="Book Antiqua"/>
          <w:b/>
          <w:sz w:val="22"/>
          <w:szCs w:val="22"/>
        </w:rPr>
      </w:pPr>
      <w:r>
        <w:rPr>
          <w:rFonts w:ascii="Book Antiqua" w:hAnsi="Book Antiqua"/>
          <w:b/>
          <w:sz w:val="22"/>
          <w:szCs w:val="22"/>
        </w:rPr>
      </w:r>
    </w:p>
    <w:p>
      <w:pPr>
        <w:pStyle w:val="Normal"/>
        <w:jc w:val="right"/>
        <w:rPr>
          <w:rFonts w:ascii="Book Antiqua" w:hAnsi="Book Antiqua"/>
          <w:b/>
          <w:sz w:val="22"/>
          <w:szCs w:val="22"/>
        </w:rPr>
      </w:pPr>
      <w:r>
        <w:rPr>
          <w:rFonts w:ascii="Book Antiqua" w:hAnsi="Book Antiqua"/>
          <w:b/>
          <w:sz w:val="22"/>
          <w:szCs w:val="22"/>
        </w:rPr>
        <w:t>c/o comune di __________________</w:t>
      </w:r>
    </w:p>
    <w:p>
      <w:pPr>
        <w:pStyle w:val="Normal"/>
        <w:jc w:val="right"/>
        <w:rPr>
          <w:rFonts w:ascii="Book Antiqua" w:hAnsi="Book Antiqua"/>
          <w:b/>
          <w:sz w:val="22"/>
          <w:szCs w:val="22"/>
        </w:rPr>
      </w:pPr>
      <w:r>
        <w:rPr>
          <w:rFonts w:ascii="Book Antiqua" w:hAnsi="Book Antiqua"/>
          <w:b/>
          <w:sz w:val="22"/>
          <w:szCs w:val="22"/>
        </w:rPr>
      </w:r>
    </w:p>
    <w:p>
      <w:pPr>
        <w:pStyle w:val="Normal"/>
        <w:jc w:val="right"/>
        <w:rPr>
          <w:rFonts w:ascii="Book Antiqua" w:hAnsi="Book Antiqua"/>
          <w:b/>
          <w:sz w:val="22"/>
          <w:szCs w:val="22"/>
        </w:rPr>
      </w:pPr>
      <w:r>
        <w:rPr>
          <w:rFonts w:ascii="Book Antiqua" w:hAnsi="Book Antiqua"/>
          <w:b/>
          <w:sz w:val="22"/>
          <w:szCs w:val="22"/>
        </w:rPr>
      </w:r>
    </w:p>
    <w:p>
      <w:pPr>
        <w:pStyle w:val="Normal"/>
        <w:tabs>
          <w:tab w:val="clear" w:pos="708"/>
          <w:tab w:val="center" w:pos="4819" w:leader="none"/>
          <w:tab w:val="left" w:pos="7498" w:leader="none"/>
        </w:tabs>
        <w:jc w:val="center"/>
        <w:rPr>
          <w:rFonts w:ascii="Book Antiqua" w:hAnsi="Book Antiqua"/>
          <w:b/>
          <w:bCs/>
          <w:sz w:val="22"/>
          <w:szCs w:val="22"/>
        </w:rPr>
      </w:pPr>
      <w:r>
        <w:rPr>
          <w:rFonts w:ascii="Book Antiqua" w:hAnsi="Book Antiqua"/>
          <w:b/>
          <w:bCs/>
          <w:sz w:val="22"/>
          <w:szCs w:val="22"/>
        </w:rPr>
        <w:t>DOMANDA DI ISCRIZIONE MICRO NIDO- ANNO 202</w:t>
      </w:r>
      <w:r>
        <w:rPr>
          <w:rFonts w:ascii="Book Antiqua" w:hAnsi="Book Antiqua"/>
          <w:b/>
          <w:bCs/>
          <w:sz w:val="22"/>
          <w:szCs w:val="22"/>
        </w:rPr>
        <w:t>5</w:t>
      </w:r>
      <w:r>
        <w:rPr>
          <w:rFonts w:ascii="Book Antiqua" w:hAnsi="Book Antiqua"/>
          <w:b/>
          <w:bCs/>
          <w:sz w:val="22"/>
          <w:szCs w:val="22"/>
        </w:rPr>
        <w:t>/202</w:t>
      </w:r>
      <w:r>
        <w:rPr>
          <w:rFonts w:ascii="Book Antiqua" w:hAnsi="Book Antiqua"/>
          <w:b/>
          <w:bCs/>
          <w:sz w:val="22"/>
          <w:szCs w:val="22"/>
        </w:rPr>
        <w:t>6</w:t>
      </w:r>
    </w:p>
    <w:p>
      <w:pPr>
        <w:pStyle w:val="Normal"/>
        <w:jc w:val="right"/>
        <w:rPr>
          <w:rFonts w:ascii="Book Antiqua" w:hAnsi="Book Antiqua"/>
          <w:b/>
          <w:sz w:val="22"/>
          <w:szCs w:val="22"/>
        </w:rPr>
      </w:pPr>
      <w:r>
        <w:rPr>
          <w:rFonts w:ascii="Book Antiqua" w:hAnsi="Book Antiqua"/>
          <w:b/>
          <w:sz w:val="22"/>
          <w:szCs w:val="22"/>
        </w:rPr>
      </w:r>
    </w:p>
    <w:p>
      <w:pPr>
        <w:pStyle w:val="Normal"/>
        <w:spacing w:lineRule="auto" w:line="360" w:before="120" w:after="120"/>
        <w:jc w:val="both"/>
        <w:rPr>
          <w:rFonts w:ascii="Book Antiqua" w:hAnsi="Book Antiqua"/>
          <w:sz w:val="22"/>
          <w:szCs w:val="22"/>
        </w:rPr>
      </w:pPr>
      <w:r>
        <w:rPr>
          <w:rFonts w:ascii="Book Antiqua" w:hAnsi="Book Antiqua"/>
          <w:sz w:val="22"/>
          <w:szCs w:val="22"/>
        </w:rPr>
        <w:t>Il sottoscritto _____________________________________nato a__________________________(_____)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il ___/___/___ e residente a _____________________________Via_____________________________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codice Fiscale___________________________telefono casa___________________________________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cellulare__________________________________e- mail_______________________________________</w:t>
      </w:r>
    </w:p>
    <w:p>
      <w:pPr>
        <w:pStyle w:val="Normal"/>
        <w:spacing w:lineRule="auto" w:line="360" w:before="120" w:after="120"/>
        <w:jc w:val="both"/>
        <w:rPr>
          <w:rFonts w:ascii="Book Antiqua" w:hAnsi="Book Antiqua"/>
          <w:b/>
          <w:bCs/>
          <w:i/>
          <w:i/>
          <w:iCs/>
          <w:sz w:val="22"/>
          <w:szCs w:val="22"/>
        </w:rPr>
      </w:pPr>
      <w:r>
        <w:rPr>
          <w:rFonts w:ascii="Book Antiqua" w:hAnsi="Book Antiqua"/>
          <w:b/>
          <w:bCs/>
          <w:i/>
          <w:iCs/>
          <w:sz w:val="22"/>
          <w:szCs w:val="22"/>
        </w:rPr>
        <w:t>(padre/tutore</w:t>
      </w:r>
      <w:r>
        <w:rPr>
          <w:rStyle w:val="FootnoteReference"/>
          <w:rFonts w:ascii="Book Antiqua" w:hAnsi="Book Antiqua"/>
          <w:b/>
          <w:bCs/>
          <w:i/>
          <w:iCs/>
          <w:sz w:val="22"/>
          <w:szCs w:val="22"/>
        </w:rPr>
        <w:footnoteReference w:id="2"/>
      </w:r>
      <w:r>
        <w:rPr>
          <w:rFonts w:ascii="Book Antiqua" w:hAnsi="Book Antiqua"/>
          <w:b/>
          <w:bCs/>
          <w:i/>
          <w:iCs/>
          <w:sz w:val="22"/>
          <w:szCs w:val="22"/>
        </w:rPr>
        <w:t xml:space="preserve"> del minore) </w:t>
      </w:r>
    </w:p>
    <w:p>
      <w:pPr>
        <w:pStyle w:val="Normal"/>
        <w:spacing w:lineRule="auto" w:line="360" w:before="120" w:after="120"/>
        <w:jc w:val="both"/>
        <w:rPr>
          <w:rFonts w:ascii="Book Antiqua" w:hAnsi="Book Antiqua"/>
          <w:sz w:val="22"/>
          <w:szCs w:val="22"/>
        </w:rPr>
      </w:pPr>
      <w:r>
        <w:rPr>
          <w:rFonts w:ascii="Book Antiqua" w:hAnsi="Book Antiqua"/>
          <w:sz w:val="22"/>
          <w:szCs w:val="22"/>
        </w:rPr>
        <w:t>e la sottoscritta ____________________________nata a___________________________________(____)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il ___/___/___ e residente a _____________________________Via______________________________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codice Fiscale___________________________telefono casa_____________________________________</w:t>
      </w:r>
    </w:p>
    <w:p>
      <w:pPr>
        <w:pStyle w:val="Normal"/>
        <w:spacing w:lineRule="auto" w:line="360" w:before="120" w:after="120"/>
        <w:jc w:val="both"/>
        <w:rPr>
          <w:rFonts w:ascii="Book Antiqua" w:hAnsi="Book Antiqua"/>
          <w:sz w:val="22"/>
          <w:szCs w:val="22"/>
        </w:rPr>
      </w:pPr>
      <w:r>
        <w:rPr>
          <w:rFonts w:ascii="Book Antiqua" w:hAnsi="Book Antiqua"/>
          <w:sz w:val="22"/>
          <w:szCs w:val="22"/>
        </w:rPr>
        <w:t>cellulare__________________________________e-mail________________________________________</w:t>
      </w:r>
    </w:p>
    <w:p>
      <w:pPr>
        <w:pStyle w:val="Normal"/>
        <w:spacing w:lineRule="auto" w:line="360" w:before="120" w:after="120"/>
        <w:jc w:val="both"/>
        <w:rPr>
          <w:rFonts w:ascii="Book Antiqua" w:hAnsi="Book Antiqua"/>
          <w:b/>
          <w:bCs/>
          <w:sz w:val="22"/>
          <w:szCs w:val="22"/>
        </w:rPr>
      </w:pPr>
      <w:r>
        <w:rPr>
          <w:rFonts w:ascii="Book Antiqua" w:hAnsi="Book Antiqua"/>
          <w:b/>
          <w:bCs/>
          <w:sz w:val="22"/>
          <w:szCs w:val="22"/>
        </w:rPr>
        <w:t>(madre/tutrice</w:t>
      </w:r>
      <w:r>
        <w:rPr>
          <w:rStyle w:val="FootnoteReference"/>
          <w:rFonts w:ascii="Book Antiqua" w:hAnsi="Book Antiqua"/>
          <w:b/>
          <w:bCs/>
          <w:sz w:val="22"/>
          <w:szCs w:val="22"/>
        </w:rPr>
        <w:footnoteReference w:id="3"/>
      </w:r>
      <w:r>
        <w:rPr>
          <w:rFonts w:ascii="Book Antiqua" w:hAnsi="Book Antiqua"/>
          <w:b/>
          <w:bCs/>
          <w:sz w:val="22"/>
          <w:szCs w:val="22"/>
          <w:vertAlign w:val="superscript"/>
        </w:rPr>
        <w:t xml:space="preserve"> </w:t>
      </w:r>
      <w:r>
        <w:rPr>
          <w:rFonts w:ascii="Book Antiqua" w:hAnsi="Book Antiqua"/>
          <w:b/>
          <w:bCs/>
          <w:sz w:val="22"/>
          <w:szCs w:val="22"/>
        </w:rPr>
        <w:t>del minore)</w:t>
      </w:r>
    </w:p>
    <w:p>
      <w:pPr>
        <w:pStyle w:val="Normal"/>
        <w:spacing w:lineRule="auto" w:line="360" w:before="120" w:after="0"/>
        <w:jc w:val="both"/>
        <w:rPr>
          <w:rFonts w:ascii="Book Antiqua" w:hAnsi="Book Antiqua"/>
          <w:sz w:val="22"/>
          <w:szCs w:val="22"/>
        </w:rPr>
      </w:pPr>
      <w:r>
        <w:rPr>
          <w:rFonts w:ascii="Book Antiqua" w:hAnsi="Book Antiqua"/>
          <w:sz w:val="22"/>
          <w:szCs w:val="22"/>
        </w:rPr>
        <w:t>in qualità di esercente/i la potestà genitoriale del minore ________________________________ nato/a  a __________________________________ (___) il ___/____/____ e residente a __________________Via_____________________________Codice Fiscale________________________</w:t>
      </w:r>
    </w:p>
    <w:p>
      <w:pPr>
        <w:pStyle w:val="Normal"/>
        <w:jc w:val="center"/>
        <w:rPr>
          <w:rFonts w:ascii="Book Antiqua" w:hAnsi="Book Antiqua"/>
          <w:b/>
          <w:bCs/>
          <w:sz w:val="22"/>
          <w:szCs w:val="22"/>
        </w:rPr>
      </w:pPr>
      <w:r>
        <w:rPr>
          <w:rFonts w:ascii="Book Antiqua" w:hAnsi="Book Antiqua"/>
          <w:b/>
          <w:bCs/>
          <w:sz w:val="22"/>
          <w:szCs w:val="22"/>
        </w:rPr>
      </w:r>
    </w:p>
    <w:p>
      <w:pPr>
        <w:pStyle w:val="Normal"/>
        <w:jc w:val="center"/>
        <w:rPr>
          <w:rFonts w:ascii="Book Antiqua" w:hAnsi="Book Antiqua"/>
          <w:b/>
          <w:bCs/>
          <w:sz w:val="22"/>
          <w:szCs w:val="22"/>
        </w:rPr>
      </w:pPr>
      <w:r>
        <w:rPr>
          <w:rFonts w:ascii="Book Antiqua" w:hAnsi="Book Antiqua"/>
          <w:b/>
          <w:bCs/>
          <w:sz w:val="22"/>
          <w:szCs w:val="22"/>
        </w:rPr>
      </w:r>
    </w:p>
    <w:p>
      <w:pPr>
        <w:pStyle w:val="Normal"/>
        <w:jc w:val="center"/>
        <w:rPr>
          <w:rFonts w:ascii="Book Antiqua" w:hAnsi="Book Antiqua"/>
          <w:b/>
          <w:bCs/>
          <w:sz w:val="22"/>
          <w:szCs w:val="22"/>
        </w:rPr>
      </w:pPr>
      <w:r>
        <w:rPr>
          <w:rFonts w:ascii="Book Antiqua" w:hAnsi="Book Antiqua"/>
          <w:b/>
          <w:bCs/>
          <w:sz w:val="22"/>
          <w:szCs w:val="22"/>
        </w:rPr>
      </w:r>
    </w:p>
    <w:p>
      <w:pPr>
        <w:pStyle w:val="Normal"/>
        <w:jc w:val="center"/>
        <w:rPr>
          <w:rFonts w:ascii="Book Antiqua" w:hAnsi="Book Antiqua"/>
          <w:b/>
          <w:bCs/>
          <w:sz w:val="22"/>
          <w:szCs w:val="22"/>
        </w:rPr>
      </w:pPr>
      <w:r>
        <w:rPr>
          <w:rFonts w:ascii="Book Antiqua" w:hAnsi="Book Antiqua"/>
          <w:b/>
          <w:bCs/>
          <w:sz w:val="22"/>
          <w:szCs w:val="22"/>
        </w:rPr>
        <w:t>CHIEDONO</w:t>
      </w:r>
    </w:p>
    <w:p>
      <w:pPr>
        <w:pStyle w:val="Normal"/>
        <w:jc w:val="both"/>
        <w:rPr>
          <w:rFonts w:ascii="Book Antiqua" w:hAnsi="Book Antiqua"/>
          <w:sz w:val="22"/>
          <w:szCs w:val="22"/>
        </w:rPr>
      </w:pPr>
      <w:r>
        <w:rPr>
          <w:rFonts w:ascii="Book Antiqua" w:hAnsi="Book Antiqua"/>
          <w:sz w:val="22"/>
          <w:szCs w:val="22"/>
        </w:rPr>
        <w:t>l’iscrizione dello/a stesso/a presso il Micro Nido con sede nel comune di:</w:t>
      </w:r>
    </w:p>
    <w:p>
      <w:pPr>
        <w:pStyle w:val="Normal"/>
        <w:jc w:val="both"/>
        <w:rPr>
          <w:rFonts w:ascii="Book Antiqua" w:hAnsi="Book Antiqua"/>
          <w:sz w:val="22"/>
          <w:szCs w:val="22"/>
        </w:rPr>
      </w:pPr>
      <w:r>
        <w:rPr>
          <w:rFonts w:ascii="Book Antiqua" w:hAnsi="Book Antiqua"/>
          <w:sz w:val="22"/>
          <w:szCs w:val="22"/>
        </w:rPr>
      </w:r>
    </w:p>
    <w:p>
      <w:pPr>
        <w:pStyle w:val="Normal"/>
        <w:numPr>
          <w:ilvl w:val="0"/>
          <w:numId w:val="2"/>
        </w:numPr>
        <w:suppressAutoHyphens w:val="false"/>
        <w:jc w:val="both"/>
        <w:rPr>
          <w:rFonts w:ascii="Book Antiqua" w:hAnsi="Book Antiqua"/>
          <w:sz w:val="22"/>
          <w:szCs w:val="22"/>
        </w:rPr>
      </w:pPr>
      <w:r>
        <w:rPr>
          <w:rFonts w:ascii="Book Antiqua" w:hAnsi="Book Antiqua"/>
          <w:sz w:val="22"/>
          <w:szCs w:val="22"/>
        </w:rPr>
        <w:t xml:space="preserve">_____________________________ </w:t>
      </w:r>
    </w:p>
    <w:p>
      <w:pPr>
        <w:pStyle w:val="Normal"/>
        <w:numPr>
          <w:ilvl w:val="0"/>
          <w:numId w:val="2"/>
        </w:numPr>
        <w:suppressAutoHyphens w:val="false"/>
        <w:jc w:val="both"/>
        <w:rPr>
          <w:rFonts w:ascii="Book Antiqua" w:hAnsi="Book Antiqua" w:cs="Arial"/>
          <w:b/>
          <w:smallCaps/>
          <w:sz w:val="22"/>
          <w:szCs w:val="22"/>
        </w:rPr>
      </w:pPr>
      <w:r>
        <w:rPr>
          <w:rFonts w:ascii="Book Antiqua" w:hAnsi="Book Antiqua"/>
          <w:sz w:val="22"/>
          <w:szCs w:val="22"/>
        </w:rPr>
        <w:t>_____________________________</w:t>
      </w:r>
    </w:p>
    <w:p>
      <w:pPr>
        <w:pStyle w:val="Normal"/>
        <w:rPr>
          <w:rFonts w:ascii="Book Antiqua" w:hAnsi="Book Antiqua" w:cs="Arial"/>
          <w:sz w:val="22"/>
          <w:szCs w:val="22"/>
        </w:rPr>
      </w:pPr>
      <w:r>
        <w:rPr>
          <w:rFonts w:cs="Arial" w:ascii="Book Antiqua" w:hAnsi="Book Antiqua"/>
          <w:sz w:val="22"/>
          <w:szCs w:val="22"/>
        </w:rPr>
      </w:r>
    </w:p>
    <w:p>
      <w:pPr>
        <w:pStyle w:val="Normal"/>
        <w:jc w:val="both"/>
        <w:rPr>
          <w:rStyle w:val="markedcontent"/>
          <w:rFonts w:ascii="Book Antiqua" w:hAnsi="Book Antiqua" w:cs="Calibri" w:cstheme="minorHAnsi"/>
          <w:sz w:val="22"/>
          <w:szCs w:val="22"/>
        </w:rPr>
      </w:pPr>
      <w:r>
        <w:rPr>
          <w:rStyle w:val="markedcontent"/>
          <w:rFonts w:cs="Calibri" w:ascii="Book Antiqua" w:hAnsi="Book Antiqua" w:cstheme="minorHAnsi"/>
          <w:sz w:val="22"/>
          <w:szCs w:val="22"/>
        </w:rPr>
        <w:t>A tal fine consapevole che, ai sensi dell’art. 76 del DPR n. 445/2000, le dichiarazioni mendaci, la</w:t>
      </w:r>
      <w:r>
        <w:rPr>
          <w:rFonts w:cs="Calibri" w:ascii="Book Antiqua" w:hAnsi="Book Antiqua" w:cstheme="minorHAnsi"/>
          <w:sz w:val="22"/>
          <w:szCs w:val="22"/>
        </w:rPr>
        <w:t xml:space="preserve"> </w:t>
      </w:r>
      <w:r>
        <w:rPr>
          <w:rStyle w:val="markedcontent"/>
          <w:rFonts w:cs="Calibri" w:ascii="Book Antiqua" w:hAnsi="Book Antiqua" w:cstheme="minorHAnsi"/>
          <w:sz w:val="22"/>
          <w:szCs w:val="22"/>
        </w:rPr>
        <w:t>falsità negli atti e l’uso di atti falsi sono puniti ai sensi del Codice penale e dalle leggi speciali vigenti</w:t>
      </w:r>
      <w:r>
        <w:rPr>
          <w:rFonts w:cs="Calibri" w:ascii="Book Antiqua" w:hAnsi="Book Antiqua" w:cstheme="minorHAnsi"/>
          <w:sz w:val="22"/>
          <w:szCs w:val="22"/>
        </w:rPr>
        <w:t xml:space="preserve"> </w:t>
      </w:r>
      <w:r>
        <w:rPr>
          <w:rStyle w:val="markedcontent"/>
          <w:rFonts w:cs="Calibri" w:ascii="Book Antiqua" w:hAnsi="Book Antiqua" w:cstheme="minorHAnsi"/>
          <w:sz w:val="22"/>
          <w:szCs w:val="22"/>
        </w:rPr>
        <w:t>in materia</w:t>
      </w:r>
    </w:p>
    <w:p>
      <w:pPr>
        <w:pStyle w:val="Normal"/>
        <w:jc w:val="center"/>
        <w:rPr>
          <w:rStyle w:val="markedcontent"/>
          <w:rFonts w:ascii="Book Antiqua" w:hAnsi="Book Antiqua" w:cs="Calibri" w:cstheme="minorHAnsi"/>
          <w:b/>
          <w:bCs/>
          <w:sz w:val="22"/>
          <w:szCs w:val="22"/>
        </w:rPr>
      </w:pPr>
      <w:r>
        <w:rPr>
          <w:rFonts w:cs="Calibri" w:cstheme="minorHAnsi" w:ascii="Book Antiqua" w:hAnsi="Book Antiqua"/>
          <w:b/>
          <w:bCs/>
          <w:sz w:val="22"/>
          <w:szCs w:val="22"/>
        </w:rPr>
      </w:r>
    </w:p>
    <w:p>
      <w:pPr>
        <w:pStyle w:val="Normal"/>
        <w:jc w:val="center"/>
        <w:rPr>
          <w:rStyle w:val="markedcontent"/>
          <w:rFonts w:ascii="Book Antiqua" w:hAnsi="Book Antiqua" w:cs="Calibri" w:cstheme="minorHAnsi"/>
          <w:b/>
          <w:bCs/>
          <w:sz w:val="22"/>
          <w:szCs w:val="22"/>
        </w:rPr>
      </w:pPr>
      <w:r>
        <w:rPr>
          <w:rStyle w:val="markedcontent"/>
          <w:rFonts w:cs="Calibri" w:ascii="Book Antiqua" w:hAnsi="Book Antiqua" w:cstheme="minorHAnsi"/>
          <w:b/>
          <w:bCs/>
          <w:sz w:val="22"/>
          <w:szCs w:val="22"/>
        </w:rPr>
        <w:t>DICHIARANO</w:t>
      </w:r>
      <w:r>
        <w:rPr>
          <w:rFonts w:cs="Calibri" w:ascii="Book Antiqua" w:hAnsi="Book Antiqua" w:cstheme="minorHAnsi"/>
          <w:b/>
          <w:bCs/>
          <w:sz w:val="22"/>
          <w:szCs w:val="22"/>
        </w:rPr>
        <w:br/>
      </w:r>
    </w:p>
    <w:p>
      <w:pPr>
        <w:pStyle w:val="Normal"/>
        <w:rPr>
          <w:rStyle w:val="markedcontent"/>
          <w:rFonts w:ascii="Book Antiqua" w:hAnsi="Book Antiqua" w:cs="Calibri" w:cstheme="minorHAnsi"/>
          <w:sz w:val="22"/>
          <w:szCs w:val="22"/>
        </w:rPr>
      </w:pPr>
      <w:r>
        <w:rPr>
          <w:rStyle w:val="markedcontent"/>
          <w:rFonts w:cs="Calibri" w:ascii="Book Antiqua" w:hAnsi="Book Antiqua" w:cstheme="minorHAnsi"/>
          <w:sz w:val="22"/>
          <w:szCs w:val="22"/>
        </w:rPr>
        <w:t>sotto la propria responsabilità ai sensi degli artt. 46/47 del D.P.R. 445/00:</w:t>
      </w:r>
    </w:p>
    <w:p>
      <w:pPr>
        <w:pStyle w:val="Normal"/>
        <w:jc w:val="both"/>
        <w:rPr>
          <w:rFonts w:ascii="Book Antiqua" w:hAnsi="Book Antiqua" w:cs="Arial"/>
          <w:iCs/>
          <w:sz w:val="22"/>
          <w:szCs w:val="22"/>
        </w:rPr>
      </w:pPr>
      <w:r>
        <w:rPr>
          <w:rFonts w:cs="Arial" w:ascii="Book Antiqua" w:hAnsi="Book Antiqua"/>
          <w:iCs/>
          <w:sz w:val="22"/>
          <w:szCs w:val="22"/>
        </w:rPr>
      </w:r>
    </w:p>
    <w:p>
      <w:pPr>
        <w:pStyle w:val="ListParagraph"/>
        <w:numPr>
          <w:ilvl w:val="0"/>
          <w:numId w:val="3"/>
        </w:numPr>
        <w:jc w:val="both"/>
        <w:rPr/>
      </w:pPr>
      <w:r>
        <w:rPr>
          <w:rFonts w:cs="Arial" w:ascii="Book Antiqua" w:hAnsi="Book Antiqua"/>
          <w:iCs/>
          <w:sz w:val="22"/>
          <w:szCs w:val="22"/>
        </w:rPr>
        <w:t>che il bambino/a è riconosciuto disabile ai sensi della L. 104/92</w:t>
      </w:r>
    </w:p>
    <w:p>
      <w:pPr>
        <w:pStyle w:val="ListParagraph"/>
        <w:numPr>
          <w:ilvl w:val="0"/>
          <w:numId w:val="0"/>
        </w:numPr>
        <w:ind w:hanging="0" w:left="720"/>
        <w:jc w:val="both"/>
        <w:rPr/>
      </w:pPr>
      <w:r>
        <w:rPr>
          <w:rFonts w:cs="Arial" w:ascii="Book Antiqua" w:hAnsi="Book Antiqua"/>
          <w:i/>
          <w:sz w:val="22"/>
          <w:szCs w:val="22"/>
        </w:rPr>
        <w:t>( Allegare documentazione comprovante lo stato di disabilità)</w:t>
      </w:r>
    </w:p>
    <w:p>
      <w:pPr>
        <w:pStyle w:val="Normal"/>
        <w:numPr>
          <w:ilvl w:val="0"/>
          <w:numId w:val="0"/>
        </w:numPr>
        <w:ind w:hanging="0" w:left="720"/>
        <w:jc w:val="both"/>
        <w:rPr>
          <w:rFonts w:ascii="Book Antiqua" w:hAnsi="Book Antiqua" w:cs="Arial"/>
          <w:i/>
          <w:i/>
          <w:sz w:val="22"/>
          <w:szCs w:val="22"/>
        </w:rPr>
      </w:pPr>
      <w:r>
        <w:rPr>
          <w:rFonts w:cs="Arial" w:ascii="Book Antiqua" w:hAnsi="Book Antiqua"/>
          <w:i/>
          <w:sz w:val="22"/>
          <w:szCs w:val="22"/>
        </w:rPr>
      </w:r>
    </w:p>
    <w:p>
      <w:pPr>
        <w:pStyle w:val="ListParagraph"/>
        <w:numPr>
          <w:ilvl w:val="0"/>
          <w:numId w:val="3"/>
        </w:numPr>
        <w:jc w:val="both"/>
        <w:rPr/>
      </w:pPr>
      <w:r>
        <w:rPr>
          <w:rFonts w:cs="Arial" w:ascii="Book Antiqua" w:hAnsi="Book Antiqua"/>
          <w:sz w:val="22"/>
          <w:szCs w:val="22"/>
        </w:rPr>
        <w:t xml:space="preserve">che il bambino/a è stato/a sottoposto/a alle vaccinazioni obbligatorie   </w:t>
        <w:tab/>
      </w:r>
    </w:p>
    <w:p>
      <w:pPr>
        <w:pStyle w:val="Normal"/>
        <w:numPr>
          <w:ilvl w:val="0"/>
          <w:numId w:val="0"/>
        </w:numPr>
        <w:ind w:hanging="0" w:left="720"/>
        <w:jc w:val="both"/>
        <w:rPr>
          <w:rFonts w:ascii="Book Antiqua" w:hAnsi="Book Antiqua" w:cs="Arial"/>
          <w:i/>
          <w:i/>
          <w:sz w:val="22"/>
          <w:szCs w:val="22"/>
        </w:rPr>
      </w:pPr>
      <w:r>
        <w:rPr>
          <w:rFonts w:cs="Arial" w:ascii="Book Antiqua" w:hAnsi="Book Antiqua"/>
          <w:i/>
          <w:sz w:val="22"/>
          <w:szCs w:val="22"/>
        </w:rPr>
        <w:t>(Allegare documentazione comprovante l’effettuazione delle vaccinazioni obbligatorie, ovvero l’esonero, l’omissione, il differimento delle stesse, o la presentazione della formale richiesta di vaccinazione all’ASL di riferimento)</w:t>
      </w:r>
    </w:p>
    <w:p>
      <w:pPr>
        <w:pStyle w:val="Normal"/>
        <w:jc w:val="both"/>
        <w:rPr>
          <w:rFonts w:ascii="Book Antiqua" w:hAnsi="Book Antiqua" w:cs="Arial"/>
          <w:i/>
          <w:i/>
          <w:sz w:val="22"/>
          <w:szCs w:val="22"/>
        </w:rPr>
      </w:pPr>
      <w:r>
        <w:rPr>
          <w:rFonts w:cs="Arial" w:ascii="Book Antiqua" w:hAnsi="Book Antiqua"/>
          <w:i/>
          <w:sz w:val="22"/>
          <w:szCs w:val="22"/>
        </w:rPr>
      </w:r>
    </w:p>
    <w:p>
      <w:pPr>
        <w:pStyle w:val="Normal"/>
        <w:jc w:val="both"/>
        <w:rPr>
          <w:rFonts w:ascii="Book Antiqua" w:hAnsi="Book Antiqua" w:cs="Arial"/>
          <w:iCs/>
          <w:sz w:val="22"/>
          <w:szCs w:val="22"/>
        </w:rPr>
      </w:pPr>
      <w:r>
        <w:rPr>
          <w:rFonts w:cs="Arial" w:ascii="Book Antiqua" w:hAnsi="Book Antiqua"/>
          <w:iCs/>
          <w:sz w:val="22"/>
          <w:szCs w:val="22"/>
        </w:rPr>
      </w:r>
    </w:p>
    <w:p>
      <w:pPr>
        <w:pStyle w:val="Normal"/>
        <w:jc w:val="center"/>
        <w:rPr>
          <w:rFonts w:ascii="Book Antiqua" w:hAnsi="Book Antiqua" w:cs="Arial"/>
          <w:b/>
          <w:bCs/>
          <w:iCs/>
          <w:sz w:val="22"/>
          <w:szCs w:val="22"/>
        </w:rPr>
      </w:pPr>
      <w:r>
        <w:rPr>
          <w:rFonts w:cs="Arial" w:ascii="Book Antiqua" w:hAnsi="Book Antiqua"/>
          <w:b/>
          <w:bCs/>
          <w:iCs/>
          <w:sz w:val="22"/>
          <w:szCs w:val="22"/>
        </w:rPr>
        <w:t>ALTRESÌ DICHIARANO</w:t>
      </w:r>
    </w:p>
    <w:p>
      <w:pPr>
        <w:pStyle w:val="Normal"/>
        <w:jc w:val="both"/>
        <w:rPr>
          <w:rFonts w:ascii="Book Antiqua" w:hAnsi="Book Antiqua" w:cs="Arial"/>
          <w:i/>
          <w:i/>
          <w:sz w:val="22"/>
          <w:szCs w:val="22"/>
        </w:rPr>
      </w:pPr>
      <w:r>
        <w:rPr>
          <w:rFonts w:cs="Arial" w:ascii="Book Antiqua" w:hAnsi="Book Antiqua"/>
          <w:i/>
          <w:sz w:val="22"/>
          <w:szCs w:val="22"/>
        </w:rPr>
      </w:r>
    </w:p>
    <w:p>
      <w:pPr>
        <w:pStyle w:val="ListParagraph"/>
        <w:numPr>
          <w:ilvl w:val="0"/>
          <w:numId w:val="8"/>
        </w:numPr>
        <w:suppressAutoHyphens w:val="false"/>
        <w:jc w:val="both"/>
        <w:rPr>
          <w:rFonts w:ascii="Book Antiqua" w:hAnsi="Book Antiqua" w:cs="Calibri" w:cstheme="minorHAnsi"/>
          <w:b/>
          <w:bCs/>
          <w:sz w:val="22"/>
          <w:szCs w:val="22"/>
        </w:rPr>
      </w:pPr>
      <w:r>
        <w:rPr>
          <w:rFonts w:ascii="Book Antiqua" w:hAnsi="Book Antiqua"/>
          <w:sz w:val="22"/>
          <w:szCs w:val="22"/>
        </w:rPr>
        <w:t>che il proprio nucleo familiare risulta così composto:</w:t>
      </w:r>
    </w:p>
    <w:p>
      <w:pPr>
        <w:pStyle w:val="ListParagraph"/>
        <w:ind w:left="360"/>
        <w:jc w:val="both"/>
        <w:rPr>
          <w:rFonts w:ascii="Book Antiqua" w:hAnsi="Book Antiqua" w:cs="Calibri" w:cstheme="minorHAnsi"/>
          <w:b/>
          <w:bCs/>
          <w:sz w:val="22"/>
          <w:szCs w:val="22"/>
        </w:rPr>
      </w:pPr>
      <w:r>
        <w:rPr>
          <w:rFonts w:cs="Calibri" w:cstheme="minorHAnsi" w:ascii="Book Antiqua" w:hAnsi="Book Antiqua"/>
          <w:b/>
          <w:bCs/>
          <w:sz w:val="22"/>
          <w:szCs w:val="22"/>
        </w:rPr>
      </w:r>
    </w:p>
    <w:tbl>
      <w:tblPr>
        <w:tblStyle w:val="Grigliatabella"/>
        <w:tblW w:w="9268"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3099"/>
        <w:gridCol w:w="3091"/>
        <w:gridCol w:w="3078"/>
      </w:tblGrid>
      <w:tr>
        <w:trPr/>
        <w:tc>
          <w:tcPr>
            <w:tcW w:w="3099" w:type="dxa"/>
            <w:tcBorders/>
          </w:tcPr>
          <w:p>
            <w:pPr>
              <w:pStyle w:val="ListParagraph"/>
              <w:widowControl/>
              <w:tabs>
                <w:tab w:val="clear" w:pos="708"/>
                <w:tab w:val="left" w:pos="945" w:leader="none"/>
              </w:tabs>
              <w:spacing w:before="0" w:after="0"/>
              <w:ind w:left="0"/>
              <w:contextualSpacing/>
              <w:jc w:val="both"/>
              <w:rPr>
                <w:rFonts w:ascii="Book Antiqua" w:hAnsi="Book Antiqua" w:cs="Calibri" w:cstheme="minorHAnsi"/>
                <w:b/>
                <w:bCs/>
                <w:sz w:val="22"/>
                <w:szCs w:val="22"/>
              </w:rPr>
            </w:pPr>
            <w:r>
              <w:rPr>
                <w:rFonts w:cs="Calibri" w:ascii="Book Antiqua" w:hAnsi="Book Antiqua" w:cstheme="minorHAnsi"/>
                <w:b/>
                <w:bCs/>
                <w:kern w:val="0"/>
                <w:sz w:val="22"/>
                <w:szCs w:val="22"/>
                <w:lang w:val="it-IT" w:bidi="ar-SA"/>
              </w:rPr>
              <w:t>GRADO DI PARENTELA</w:t>
            </w:r>
          </w:p>
        </w:tc>
        <w:tc>
          <w:tcPr>
            <w:tcW w:w="3091"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ascii="Book Antiqua" w:hAnsi="Book Antiqua" w:cstheme="minorHAnsi"/>
                <w:b/>
                <w:bCs/>
                <w:kern w:val="0"/>
                <w:sz w:val="22"/>
                <w:szCs w:val="22"/>
                <w:lang w:val="it-IT" w:bidi="ar-SA"/>
              </w:rPr>
              <w:t>NOME E COGNOME</w:t>
            </w:r>
          </w:p>
        </w:tc>
        <w:tc>
          <w:tcPr>
            <w:tcW w:w="3078"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ascii="Book Antiqua" w:hAnsi="Book Antiqua" w:cstheme="minorHAnsi"/>
                <w:b/>
                <w:bCs/>
                <w:kern w:val="0"/>
                <w:sz w:val="22"/>
                <w:szCs w:val="22"/>
                <w:lang w:val="it-IT" w:bidi="ar-SA"/>
              </w:rPr>
              <w:t>LUOGO E DATA DI NASCITA</w:t>
            </w:r>
          </w:p>
        </w:tc>
      </w:tr>
      <w:tr>
        <w:trPr/>
        <w:tc>
          <w:tcPr>
            <w:tcW w:w="3099"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91"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78"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r>
      <w:tr>
        <w:trPr/>
        <w:tc>
          <w:tcPr>
            <w:tcW w:w="3099"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91"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78"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r>
      <w:tr>
        <w:trPr/>
        <w:tc>
          <w:tcPr>
            <w:tcW w:w="3099"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91"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78"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r>
      <w:tr>
        <w:trPr/>
        <w:tc>
          <w:tcPr>
            <w:tcW w:w="3099"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91"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c>
          <w:tcPr>
            <w:tcW w:w="3078" w:type="dxa"/>
            <w:tcBorders/>
          </w:tcPr>
          <w:p>
            <w:pPr>
              <w:pStyle w:val="ListParagraph"/>
              <w:widowControl/>
              <w:spacing w:before="0" w:after="0"/>
              <w:ind w:left="0"/>
              <w:contextualSpacing/>
              <w:jc w:val="both"/>
              <w:rPr>
                <w:rFonts w:ascii="Book Antiqua" w:hAnsi="Book Antiqua" w:cs="Calibri" w:cstheme="minorHAnsi"/>
                <w:b/>
                <w:bCs/>
                <w:sz w:val="22"/>
                <w:szCs w:val="22"/>
              </w:rPr>
            </w:pPr>
            <w:r>
              <w:rPr>
                <w:rFonts w:cs="Calibri" w:cstheme="minorHAnsi" w:ascii="Book Antiqua" w:hAnsi="Book Antiqua"/>
                <w:b/>
                <w:bCs/>
                <w:kern w:val="0"/>
                <w:sz w:val="22"/>
                <w:szCs w:val="22"/>
                <w:lang w:val="it-IT" w:bidi="ar-SA"/>
              </w:rPr>
            </w:r>
          </w:p>
        </w:tc>
      </w:tr>
    </w:tbl>
    <w:p>
      <w:pPr>
        <w:pStyle w:val="ListParagraph"/>
        <w:ind w:left="360"/>
        <w:jc w:val="both"/>
        <w:rPr>
          <w:rFonts w:cs="Calibri" w:cstheme="minorHAnsi"/>
          <w:b/>
          <w:bCs/>
          <w:sz w:val="20"/>
          <w:szCs w:val="20"/>
        </w:rPr>
      </w:pPr>
      <w:r>
        <w:rPr>
          <w:rFonts w:cs="Calibri" w:cstheme="minorHAnsi"/>
          <w:b/>
          <w:bCs/>
          <w:sz w:val="20"/>
          <w:szCs w:val="20"/>
        </w:rPr>
      </w:r>
    </w:p>
    <w:p>
      <w:pPr>
        <w:pStyle w:val="ListParagraph"/>
        <w:numPr>
          <w:ilvl w:val="0"/>
          <w:numId w:val="4"/>
        </w:numPr>
        <w:jc w:val="both"/>
        <w:rPr/>
      </w:pPr>
      <w:r>
        <w:rPr>
          <w:rFonts w:cs="Arial" w:ascii="Book Antiqua" w:hAnsi="Book Antiqua"/>
          <w:iCs/>
          <w:sz w:val="22"/>
          <w:szCs w:val="22"/>
        </w:rPr>
        <w:t xml:space="preserve">che nel proprio nucleo familiare  sono presenti minori con invalidità 100% o handicap </w:t>
      </w:r>
      <w:r>
        <w:rPr>
          <w:rFonts w:eastAsia="Calibri" w:cs="CIDFont+F1" w:ascii="Book Antiqua" w:hAnsi="Book Antiqua" w:eastAsiaTheme="minorHAnsi"/>
          <w:color w:val="auto"/>
          <w:sz w:val="22"/>
          <w:szCs w:val="22"/>
          <w:lang w:eastAsia="en-US"/>
        </w:rPr>
        <w:t>in condizione di gravità ai sensi dell’articolo 3, comma 3 della legge 104/92;</w:t>
      </w:r>
    </w:p>
    <w:p>
      <w:pPr>
        <w:pStyle w:val="ListParagraph"/>
        <w:numPr>
          <w:ilvl w:val="0"/>
          <w:numId w:val="4"/>
        </w:numPr>
        <w:jc w:val="both"/>
        <w:rPr/>
      </w:pPr>
      <w:r>
        <w:rPr>
          <w:rFonts w:cs="Arial" w:ascii="Book Antiqua" w:hAnsi="Book Antiqua"/>
          <w:iCs/>
          <w:sz w:val="22"/>
          <w:szCs w:val="22"/>
        </w:rPr>
        <w:t xml:space="preserve">che </w:t>
      </w:r>
      <w:r>
        <w:rPr>
          <w:rFonts w:eastAsia="Calibri" w:cs="CIDFont+F3" w:ascii="Book Antiqua" w:hAnsi="Book Antiqua" w:eastAsiaTheme="minorHAnsi"/>
          <w:color w:val="auto"/>
          <w:sz w:val="22"/>
          <w:szCs w:val="22"/>
          <w:lang w:eastAsia="en-US"/>
        </w:rPr>
        <w:t xml:space="preserve">uno o entrambi i genitore/i presentano </w:t>
      </w:r>
      <w:r>
        <w:rPr>
          <w:rFonts w:cs="Arial" w:ascii="Book Antiqua" w:hAnsi="Book Antiqua"/>
          <w:iCs/>
          <w:sz w:val="22"/>
          <w:szCs w:val="22"/>
        </w:rPr>
        <w:t xml:space="preserve">una invalidità 100% o handicap </w:t>
      </w:r>
      <w:r>
        <w:rPr>
          <w:rFonts w:eastAsia="Calibri" w:cs="CIDFont+F1" w:ascii="Book Antiqua" w:hAnsi="Book Antiqua" w:eastAsiaTheme="minorHAnsi"/>
          <w:color w:val="auto"/>
          <w:sz w:val="22"/>
          <w:szCs w:val="22"/>
          <w:lang w:eastAsia="en-US"/>
        </w:rPr>
        <w:t>in condizione di gravità ai sensi dell’articolo 3, comma 3 della legge 104/92;</w:t>
      </w:r>
    </w:p>
    <w:p>
      <w:pPr>
        <w:pStyle w:val="ListParagraph"/>
        <w:numPr>
          <w:ilvl w:val="0"/>
          <w:numId w:val="4"/>
        </w:numPr>
        <w:jc w:val="both"/>
        <w:rPr/>
      </w:pPr>
      <w:r>
        <w:rPr>
          <w:rFonts w:eastAsia="Calibri" w:cs="CIDFont+F1" w:ascii="Book Antiqua" w:hAnsi="Book Antiqua" w:eastAsiaTheme="minorHAnsi"/>
          <w:color w:val="auto"/>
          <w:sz w:val="22"/>
          <w:szCs w:val="22"/>
          <w:lang w:eastAsia="en-US"/>
        </w:rPr>
        <w:t>che entrambi i genitori lavorano (indicare il tipo di professione lavorativa)</w:t>
      </w:r>
    </w:p>
    <w:p>
      <w:pPr>
        <w:pStyle w:val="ListParagraph"/>
        <w:numPr>
          <w:ilvl w:val="0"/>
          <w:numId w:val="4"/>
        </w:numPr>
        <w:jc w:val="both"/>
        <w:rPr/>
      </w:pPr>
      <w:r>
        <w:rPr>
          <w:rFonts w:eastAsia="Calibri" w:cs="CIDFont+F1" w:ascii="Book Antiqua" w:hAnsi="Book Antiqua" w:eastAsiaTheme="minorHAnsi"/>
          <w:color w:val="auto"/>
          <w:sz w:val="22"/>
          <w:szCs w:val="22"/>
          <w:lang w:eastAsia="en-US"/>
        </w:rPr>
        <w:t>Padre ______________________________Madre_______________________________________</w:t>
      </w:r>
    </w:p>
    <w:p>
      <w:pPr>
        <w:pStyle w:val="ListParagraph"/>
        <w:numPr>
          <w:ilvl w:val="0"/>
          <w:numId w:val="4"/>
        </w:numPr>
        <w:jc w:val="both"/>
        <w:rPr/>
      </w:pPr>
      <w:r>
        <w:rPr>
          <w:rFonts w:eastAsia="Calibri" w:cs="CIDFont+F1" w:ascii="Book Antiqua" w:hAnsi="Book Antiqua" w:eastAsiaTheme="minorHAnsi"/>
          <w:color w:val="auto"/>
          <w:sz w:val="22"/>
          <w:szCs w:val="22"/>
          <w:lang w:eastAsia="en-US"/>
        </w:rPr>
        <w:t xml:space="preserve">che il bambino ha </w:t>
      </w:r>
      <w:r>
        <w:rPr>
          <w:rFonts w:eastAsia="Calibri" w:cs="CIDFont+F3" w:ascii="Book Antiqua" w:hAnsi="Book Antiqua" w:eastAsiaTheme="minorHAnsi"/>
          <w:color w:val="auto"/>
          <w:sz w:val="22"/>
          <w:szCs w:val="22"/>
          <w:lang w:eastAsia="en-US"/>
        </w:rPr>
        <w:t>frequentato il servizio nell’anno precedente senza irregolarità rilevate</w:t>
      </w:r>
    </w:p>
    <w:p>
      <w:pPr>
        <w:pStyle w:val="ListParagraph"/>
        <w:numPr>
          <w:ilvl w:val="0"/>
          <w:numId w:val="0"/>
        </w:numPr>
        <w:ind w:hanging="0" w:left="720"/>
        <w:jc w:val="both"/>
        <w:rPr>
          <w:rFonts w:ascii="Book Antiqua" w:hAnsi="Book Antiqua" w:cs="Arial"/>
          <w:sz w:val="22"/>
          <w:szCs w:val="22"/>
        </w:rPr>
      </w:pPr>
      <w:r>
        <w:rPr>
          <w:rFonts w:cs="Arial" w:ascii="Book Antiqua" w:hAnsi="Book Antiqua"/>
          <w:sz w:val="22"/>
          <w:szCs w:val="22"/>
        </w:rPr>
      </w:r>
    </w:p>
    <w:p>
      <w:pPr>
        <w:pStyle w:val="Normal"/>
        <w:rPr>
          <w:rFonts w:ascii="Book Antiqua" w:hAnsi="Book Antiqua" w:cs="Arial"/>
          <w:sz w:val="22"/>
          <w:szCs w:val="22"/>
        </w:rPr>
      </w:pPr>
      <w:r>
        <w:rPr>
          <w:rFonts w:cs="Arial" w:ascii="Book Antiqua" w:hAnsi="Book Antiqua"/>
          <w:sz w:val="22"/>
          <w:szCs w:val="22"/>
        </w:rPr>
      </w:r>
    </w:p>
    <w:p>
      <w:pPr>
        <w:pStyle w:val="Normal"/>
        <w:rPr>
          <w:rFonts w:ascii="Book Antiqua" w:hAnsi="Book Antiqua" w:cs="Arial"/>
          <w:sz w:val="22"/>
          <w:szCs w:val="22"/>
        </w:rPr>
      </w:pPr>
      <w:r>
        <w:rPr>
          <w:rFonts w:cs="Arial" w:ascii="Book Antiqua" w:hAnsi="Book Antiqua"/>
          <w:sz w:val="22"/>
          <w:szCs w:val="22"/>
        </w:rPr>
      </w:r>
    </w:p>
    <w:p>
      <w:pPr>
        <w:pStyle w:val="Normal"/>
        <w:rPr>
          <w:rFonts w:ascii="Book Antiqua" w:hAnsi="Book Antiqua" w:cs="Arial"/>
          <w:sz w:val="22"/>
          <w:szCs w:val="22"/>
        </w:rPr>
      </w:pPr>
      <w:r>
        <w:rPr>
          <w:rFonts w:cs="Arial" w:ascii="Book Antiqua" w:hAnsi="Book Antiqua"/>
          <w:sz w:val="22"/>
          <w:szCs w:val="22"/>
        </w:rPr>
        <w:t>Con la sottoscrizione del presente modulo per accettazione, i genitori/tutore del bambino/a:</w:t>
      </w:r>
    </w:p>
    <w:p>
      <w:pPr>
        <w:pStyle w:val="Normal"/>
        <w:numPr>
          <w:ilvl w:val="0"/>
          <w:numId w:val="5"/>
        </w:numPr>
        <w:suppressAutoHyphens w:val="false"/>
        <w:jc w:val="both"/>
        <w:rPr>
          <w:rFonts w:ascii="Book Antiqua" w:hAnsi="Book Antiqua" w:cs="Arial"/>
          <w:sz w:val="22"/>
          <w:szCs w:val="22"/>
        </w:rPr>
      </w:pPr>
      <w:r>
        <w:rPr>
          <w:rFonts w:cs="Arial" w:ascii="Book Antiqua" w:hAnsi="Book Antiqua"/>
          <w:sz w:val="22"/>
          <w:szCs w:val="22"/>
        </w:rPr>
        <w:t>dichiarano di aver preso conoscenza delle norme che regolano il funzionamento del servizio di Micro Nido dell’Ambito S09;</w:t>
      </w:r>
    </w:p>
    <w:p>
      <w:pPr>
        <w:pStyle w:val="Normal"/>
        <w:numPr>
          <w:ilvl w:val="0"/>
          <w:numId w:val="5"/>
        </w:numPr>
        <w:suppressAutoHyphens w:val="false"/>
        <w:jc w:val="both"/>
        <w:rPr>
          <w:rFonts w:ascii="Book Antiqua" w:hAnsi="Book Antiqua" w:cs="Arial"/>
          <w:sz w:val="22"/>
          <w:szCs w:val="22"/>
        </w:rPr>
      </w:pPr>
      <w:r>
        <w:rPr>
          <w:rFonts w:cs="Arial" w:ascii="Book Antiqua" w:hAnsi="Book Antiqua"/>
          <w:sz w:val="22"/>
          <w:szCs w:val="22"/>
        </w:rPr>
        <w:t>di prendere atto che l’orario di frequenza è comunque flessibile, ma eventuali permanenze del bambino oltre l’orario concordato dovranno essere comunicate dai genitori;</w:t>
      </w:r>
    </w:p>
    <w:p>
      <w:pPr>
        <w:pStyle w:val="Normal"/>
        <w:numPr>
          <w:ilvl w:val="0"/>
          <w:numId w:val="5"/>
        </w:numPr>
        <w:suppressAutoHyphens w:val="false"/>
        <w:jc w:val="both"/>
        <w:rPr>
          <w:rFonts w:ascii="Book Antiqua" w:hAnsi="Book Antiqua" w:cs="Arial"/>
          <w:sz w:val="22"/>
          <w:szCs w:val="22"/>
        </w:rPr>
      </w:pPr>
      <w:r>
        <w:rPr>
          <w:rFonts w:cs="Arial" w:ascii="Book Antiqua" w:hAnsi="Book Antiqua"/>
          <w:sz w:val="22"/>
          <w:szCs w:val="22"/>
        </w:rPr>
        <w:t>di prendere atto dell’obbligo di informare il soggetto gestore e per esso il Coordinatore del servizio, di qualsiasi malattia del bambino/a,  della presenza di qualche disturbo o presenza di forme allergiche o intolleranze alimentari oppure qualsiasi altra notizia possa essere utile sapere per la salvaguardia del proprio bambino/a e degli altri bambini;</w:t>
      </w:r>
    </w:p>
    <w:p>
      <w:pPr>
        <w:pStyle w:val="Normal"/>
        <w:numPr>
          <w:ilvl w:val="0"/>
          <w:numId w:val="5"/>
        </w:numPr>
        <w:suppressAutoHyphens w:val="false"/>
        <w:jc w:val="both"/>
        <w:rPr>
          <w:rFonts w:ascii="Book Antiqua" w:hAnsi="Book Antiqua" w:cs="Arial"/>
          <w:sz w:val="22"/>
          <w:szCs w:val="22"/>
        </w:rPr>
      </w:pPr>
      <w:r>
        <w:rPr>
          <w:rFonts w:cs="Arial" w:ascii="Book Antiqua" w:hAnsi="Book Antiqua"/>
          <w:sz w:val="22"/>
          <w:szCs w:val="22"/>
        </w:rPr>
        <w:t>di essere informato che il bambino deve essere accompagnato al Micro Nido e ripreso e</w:t>
      </w:r>
      <w:r>
        <w:rPr>
          <w:rFonts w:cs="Arial" w:ascii="Book Antiqua" w:hAnsi="Book Antiqua"/>
          <w:sz w:val="22"/>
          <w:szCs w:val="22"/>
        </w:rPr>
        <w:t xml:space="preserve">sclusivamente </w:t>
      </w:r>
      <w:r>
        <w:rPr>
          <w:rFonts w:cs="Arial" w:ascii="Book Antiqua" w:hAnsi="Book Antiqua"/>
          <w:sz w:val="22"/>
          <w:szCs w:val="22"/>
        </w:rPr>
        <w:t>dai genitori/tutore o da persone adulte familiari opportunamente autorizzate al ritiro del minore, compilando l’apposito modulo da richiedere successivamente all’avvenuta iscrizione;</w:t>
      </w:r>
    </w:p>
    <w:p>
      <w:pPr>
        <w:pStyle w:val="Normal"/>
        <w:numPr>
          <w:ilvl w:val="0"/>
          <w:numId w:val="5"/>
        </w:numPr>
        <w:suppressAutoHyphens w:val="false"/>
        <w:jc w:val="both"/>
        <w:rPr>
          <w:rFonts w:ascii="Book Antiqua" w:hAnsi="Book Antiqua" w:cs="Arial"/>
          <w:sz w:val="22"/>
          <w:szCs w:val="22"/>
        </w:rPr>
      </w:pPr>
      <w:r>
        <w:rPr>
          <w:rFonts w:cs="Arial" w:ascii="Book Antiqua" w:hAnsi="Book Antiqua"/>
          <w:sz w:val="22"/>
          <w:szCs w:val="22"/>
        </w:rPr>
        <w:t>di essere informati che i dati personali saranno trattati nel rispetto del Dlgs 196/2003 e del GDPR (Regolamento UE 2016/679).</w:t>
      </w:r>
    </w:p>
    <w:p>
      <w:pPr>
        <w:pStyle w:val="Normal"/>
        <w:jc w:val="both"/>
        <w:rPr>
          <w:rFonts w:ascii="Book Antiqua" w:hAnsi="Book Antiqua" w:cs="Arial"/>
          <w:i/>
          <w:i/>
          <w:sz w:val="22"/>
          <w:szCs w:val="22"/>
        </w:rPr>
      </w:pPr>
      <w:r>
        <w:rPr>
          <w:rFonts w:cs="Arial" w:ascii="Book Antiqua" w:hAnsi="Book Antiqua"/>
          <w:i/>
          <w:sz w:val="22"/>
          <w:szCs w:val="22"/>
        </w:rPr>
      </w:r>
    </w:p>
    <w:p>
      <w:pPr>
        <w:pStyle w:val="Normal"/>
        <w:jc w:val="both"/>
        <w:rPr>
          <w:rFonts w:ascii="Book Antiqua" w:hAnsi="Book Antiqua" w:cs="Arial"/>
          <w:i/>
          <w:i/>
          <w:sz w:val="22"/>
          <w:szCs w:val="22"/>
        </w:rPr>
      </w:pPr>
      <w:r>
        <w:rPr>
          <w:rFonts w:cs="Arial" w:ascii="Book Antiqua" w:hAnsi="Book Antiqua"/>
          <w:i/>
          <w:sz w:val="22"/>
          <w:szCs w:val="22"/>
        </w:rPr>
      </w:r>
    </w:p>
    <w:p>
      <w:pPr>
        <w:pStyle w:val="Normal"/>
        <w:jc w:val="both"/>
        <w:rPr>
          <w:rFonts w:ascii="Book Antiqua" w:hAnsi="Book Antiqua" w:cs="Arial"/>
          <w:i/>
          <w:i/>
          <w:sz w:val="22"/>
          <w:szCs w:val="22"/>
        </w:rPr>
      </w:pPr>
      <w:r>
        <w:rPr>
          <w:rFonts w:cs="Arial" w:ascii="Book Antiqua" w:hAnsi="Book Antiqua"/>
          <w:i/>
          <w:sz w:val="22"/>
          <w:szCs w:val="22"/>
        </w:rPr>
        <w:t>Si allegano:</w:t>
      </w:r>
    </w:p>
    <w:p>
      <w:pPr>
        <w:pStyle w:val="Normal"/>
        <w:numPr>
          <w:ilvl w:val="0"/>
          <w:numId w:val="1"/>
        </w:numPr>
        <w:suppressAutoHyphens w:val="false"/>
        <w:jc w:val="both"/>
        <w:rPr>
          <w:rFonts w:ascii="Book Antiqua" w:hAnsi="Book Antiqua"/>
          <w:bCs/>
          <w:sz w:val="22"/>
          <w:szCs w:val="22"/>
        </w:rPr>
      </w:pPr>
      <w:r>
        <w:rPr>
          <w:rFonts w:ascii="Book Antiqua" w:hAnsi="Book Antiqua"/>
          <w:bCs/>
          <w:sz w:val="22"/>
          <w:szCs w:val="22"/>
        </w:rPr>
        <w:t>fotocopia del documento d’identità dei richiedenti (genitori e/o tutore);</w:t>
      </w:r>
    </w:p>
    <w:p>
      <w:pPr>
        <w:pStyle w:val="Normal"/>
        <w:numPr>
          <w:ilvl w:val="0"/>
          <w:numId w:val="1"/>
        </w:numPr>
        <w:suppressAutoHyphens w:val="false"/>
        <w:jc w:val="both"/>
        <w:rPr>
          <w:rFonts w:ascii="Book Antiqua" w:hAnsi="Book Antiqua"/>
          <w:bCs/>
          <w:sz w:val="22"/>
          <w:szCs w:val="22"/>
        </w:rPr>
      </w:pPr>
      <w:r>
        <w:rPr>
          <w:rFonts w:ascii="Book Antiqua" w:hAnsi="Book Antiqua"/>
          <w:bCs/>
          <w:sz w:val="22"/>
          <w:szCs w:val="22"/>
        </w:rPr>
        <w:t>attestazione ISEE in corso di validità;</w:t>
      </w:r>
    </w:p>
    <w:p>
      <w:pPr>
        <w:pStyle w:val="ListParagraph"/>
        <w:numPr>
          <w:ilvl w:val="0"/>
          <w:numId w:val="1"/>
        </w:numPr>
        <w:jc w:val="both"/>
        <w:rPr>
          <w:rFonts w:ascii="Book Antiqua" w:hAnsi="Book Antiqua"/>
          <w:bCs/>
          <w:sz w:val="22"/>
          <w:szCs w:val="22"/>
        </w:rPr>
      </w:pPr>
      <w:r>
        <w:rPr>
          <w:rFonts w:ascii="Book Antiqua" w:hAnsi="Book Antiqua"/>
          <w:bCs/>
          <w:sz w:val="22"/>
          <w:szCs w:val="22"/>
        </w:rPr>
        <w:t>documentazione comprovante l’effettuazione delle vaccinazioni obbligatorie, ovvero l’esonero, l’omissione o il differimento, o la presentazione della formale richiesta di vaccinazione all’ASL Salerno;</w:t>
      </w:r>
    </w:p>
    <w:p>
      <w:pPr>
        <w:pStyle w:val="ListParagraph"/>
        <w:numPr>
          <w:ilvl w:val="0"/>
          <w:numId w:val="1"/>
        </w:numPr>
        <w:suppressAutoHyphens w:val="false"/>
        <w:spacing w:lineRule="auto" w:line="360"/>
        <w:jc w:val="both"/>
        <w:rPr>
          <w:rFonts w:ascii="Book Antiqua" w:hAnsi="Book Antiqua"/>
          <w:sz w:val="22"/>
          <w:szCs w:val="22"/>
        </w:rPr>
      </w:pPr>
      <w:r>
        <w:rPr>
          <w:rFonts w:ascii="Book Antiqua" w:hAnsi="Book Antiqua"/>
          <w:sz w:val="22"/>
          <w:szCs w:val="22"/>
        </w:rPr>
        <w:t>certificato dello stato di disabilità ai sensi della legge 104/92.</w:t>
      </w:r>
    </w:p>
    <w:p>
      <w:pPr>
        <w:pStyle w:val="Normal"/>
        <w:spacing w:lineRule="auto" w:line="360"/>
        <w:jc w:val="both"/>
        <w:rPr>
          <w:rFonts w:ascii="Book Antiqua" w:hAnsi="Book Antiqua"/>
          <w:b/>
          <w:sz w:val="22"/>
          <w:szCs w:val="22"/>
        </w:rPr>
      </w:pPr>
      <w:r>
        <w:rPr>
          <w:rFonts w:ascii="Book Antiqua" w:hAnsi="Book Antiqua"/>
          <w:b/>
          <w:sz w:val="22"/>
          <w:szCs w:val="22"/>
        </w:rPr>
      </w:r>
    </w:p>
    <w:p>
      <w:pPr>
        <w:pStyle w:val="ListParagraph"/>
        <w:jc w:val="both"/>
        <w:rPr>
          <w:rFonts w:ascii="Book Antiqua" w:hAnsi="Book Antiqua"/>
          <w:bCs/>
          <w:sz w:val="22"/>
          <w:szCs w:val="22"/>
        </w:rPr>
      </w:pPr>
      <w:r>
        <w:rPr>
          <w:rFonts w:ascii="Book Antiqua" w:hAnsi="Book Antiqua"/>
          <w:bCs/>
          <w:sz w:val="22"/>
          <w:szCs w:val="22"/>
        </w:rPr>
      </w:r>
    </w:p>
    <w:p>
      <w:pPr>
        <w:pStyle w:val="Normal"/>
        <w:jc w:val="both"/>
        <w:rPr>
          <w:rFonts w:ascii="Book Antiqua" w:hAnsi="Book Antiqua" w:cs="Arial"/>
          <w:i/>
          <w:i/>
          <w:sz w:val="22"/>
          <w:szCs w:val="22"/>
        </w:rPr>
      </w:pPr>
      <w:r>
        <w:rPr>
          <w:rFonts w:cs="Arial" w:ascii="Book Antiqua" w:hAnsi="Book Antiqua"/>
          <w:i/>
          <w:sz w:val="22"/>
          <w:szCs w:val="22"/>
        </w:rPr>
      </w:r>
    </w:p>
    <w:p>
      <w:pPr>
        <w:pStyle w:val="Normal"/>
        <w:jc w:val="both"/>
        <w:rPr>
          <w:rFonts w:ascii="Book Antiqua" w:hAnsi="Book Antiqua" w:cs="Arial"/>
          <w:i/>
          <w:i/>
          <w:sz w:val="22"/>
          <w:szCs w:val="22"/>
        </w:rPr>
      </w:pPr>
      <w:r>
        <w:rPr>
          <w:rFonts w:cs="Arial" w:ascii="Book Antiqua" w:hAnsi="Book Antiqua"/>
          <w:i/>
          <w:sz w:val="22"/>
          <w:szCs w:val="22"/>
        </w:rPr>
      </w:r>
    </w:p>
    <w:p>
      <w:pPr>
        <w:pStyle w:val="Normal"/>
        <w:jc w:val="both"/>
        <w:rPr>
          <w:rFonts w:ascii="Book Antiqua" w:hAnsi="Book Antiqua" w:cs="Arial"/>
          <w:sz w:val="22"/>
          <w:szCs w:val="22"/>
        </w:rPr>
      </w:pPr>
      <w:r>
        <w:rPr>
          <w:rFonts w:cs="Arial" w:ascii="Book Antiqua" w:hAnsi="Book Antiqua"/>
          <w:i/>
          <w:sz w:val="22"/>
          <w:szCs w:val="22"/>
        </w:rPr>
        <w:t>Data ____________________________</w:t>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t xml:space="preserve">       </w:t>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t xml:space="preserve">       </w:t>
      </w:r>
    </w:p>
    <w:p>
      <w:pPr>
        <w:pStyle w:val="Normal"/>
        <w:spacing w:lineRule="auto" w:line="360"/>
        <w:ind w:firstLine="708" w:left="6372"/>
        <w:jc w:val="both"/>
        <w:rPr>
          <w:rFonts w:ascii="Book Antiqua" w:hAnsi="Book Antiqua" w:cs="Arial"/>
          <w:b/>
          <w:sz w:val="22"/>
          <w:szCs w:val="22"/>
        </w:rPr>
      </w:pPr>
      <w:r>
        <w:rPr>
          <w:rFonts w:cs="Arial" w:ascii="Book Antiqua" w:hAnsi="Book Antiqua"/>
          <w:b/>
          <w:sz w:val="22"/>
          <w:szCs w:val="22"/>
        </w:rPr>
        <w:t>Firma del/i genitore/i</w:t>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t>_____________________________</w:t>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r>
    </w:p>
    <w:p>
      <w:pPr>
        <w:pStyle w:val="Normal"/>
        <w:spacing w:lineRule="auto" w:line="360"/>
        <w:ind w:firstLine="708" w:left="5664"/>
        <w:jc w:val="both"/>
        <w:rPr>
          <w:rFonts w:ascii="Book Antiqua" w:hAnsi="Book Antiqua" w:cs="Arial"/>
          <w:b/>
          <w:sz w:val="22"/>
          <w:szCs w:val="22"/>
        </w:rPr>
      </w:pPr>
      <w:r>
        <w:rPr>
          <w:rFonts w:cs="Arial" w:ascii="Book Antiqua" w:hAnsi="Book Antiqua"/>
          <w:b/>
          <w:sz w:val="22"/>
          <w:szCs w:val="22"/>
        </w:rPr>
        <w:t>_____________________________</w:t>
      </w:r>
    </w:p>
    <w:p>
      <w:pPr>
        <w:pStyle w:val="Normal"/>
        <w:widowControl w:val="false"/>
        <w:jc w:val="center"/>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jc w:val="center"/>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textAlignment w:val="baseline"/>
        <w:rPr>
          <w:rFonts w:ascii="Book Antiqua" w:hAnsi="Book Antiqua" w:eastAsia="SimSun" w:cs="Times New Roman"/>
          <w:b/>
          <w:bCs/>
          <w:i/>
          <w:i/>
          <w:color w:val="auto"/>
          <w:kern w:val="2"/>
          <w:sz w:val="22"/>
          <w:szCs w:val="22"/>
          <w:lang w:bidi="hi-IN"/>
        </w:rPr>
      </w:pPr>
      <w:r>
        <w:rPr>
          <w:rFonts w:eastAsia="SimSun" w:cs="Times New Roman" w:ascii="Book Antiqua" w:hAnsi="Book Antiqua"/>
          <w:b/>
          <w:bCs/>
          <w:i/>
          <w:color w:val="auto"/>
          <w:kern w:val="2"/>
          <w:sz w:val="22"/>
          <w:szCs w:val="22"/>
          <w:lang w:bidi="hi-IN"/>
        </w:rPr>
      </w:r>
    </w:p>
    <w:p>
      <w:pPr>
        <w:pStyle w:val="Normal"/>
        <w:widowControl w:val="false"/>
        <w:jc w:val="center"/>
        <w:textAlignment w:val="baseline"/>
        <w:rPr>
          <w:rFonts w:ascii="Book Antiqua" w:hAnsi="Book Antiqua" w:eastAsia="SimSun" w:cs="Times New Roman"/>
          <w:b/>
          <w:bCs/>
          <w:i/>
          <w:i/>
          <w:color w:val="auto"/>
          <w:kern w:val="2"/>
          <w:sz w:val="20"/>
          <w:szCs w:val="20"/>
          <w:lang w:bidi="hi-IN"/>
        </w:rPr>
      </w:pPr>
      <w:r>
        <w:rPr>
          <w:rFonts w:eastAsia="SimSun" w:cs="Times New Roman" w:ascii="Book Antiqua" w:hAnsi="Book Antiqua"/>
          <w:b/>
          <w:bCs/>
          <w:i/>
          <w:color w:val="auto"/>
          <w:kern w:val="2"/>
          <w:sz w:val="20"/>
          <w:szCs w:val="20"/>
          <w:lang w:bidi="hi-IN"/>
        </w:rPr>
      </w:r>
    </w:p>
    <w:p>
      <w:pPr>
        <w:pStyle w:val="Normal"/>
        <w:widowControl w:val="false"/>
        <w:jc w:val="center"/>
        <w:textAlignment w:val="baseline"/>
        <w:rPr>
          <w:rFonts w:ascii="Book Antiqua" w:hAnsi="Book Antiqua" w:eastAsia="SimSun" w:cs="Times New Roman"/>
          <w:b/>
          <w:bCs/>
          <w:i/>
          <w:i/>
          <w:color w:val="auto"/>
          <w:kern w:val="2"/>
          <w:sz w:val="20"/>
          <w:szCs w:val="20"/>
          <w:lang w:bidi="hi-IN"/>
        </w:rPr>
      </w:pPr>
      <w:r>
        <w:rPr>
          <w:rFonts w:eastAsia="SimSun" w:cs="Times New Roman" w:ascii="Book Antiqua" w:hAnsi="Book Antiqua"/>
          <w:b/>
          <w:bCs/>
          <w:i/>
          <w:color w:val="auto"/>
          <w:kern w:val="2"/>
          <w:sz w:val="20"/>
          <w:szCs w:val="20"/>
          <w:lang w:bidi="hi-IN"/>
        </w:rPr>
        <w:t>INFORMATIVA SULL’USO DEI DATI PERSONALI (Regolamento UE n. 2016/679)</w:t>
      </w:r>
    </w:p>
    <w:p>
      <w:pPr>
        <w:pStyle w:val="Normal"/>
        <w:widowControl w:val="false"/>
        <w:jc w:val="center"/>
        <w:textAlignment w:val="baseline"/>
        <w:rPr>
          <w:rFonts w:ascii="Book Antiqua" w:hAnsi="Book Antiqua" w:eastAsia="SimSun" w:cs="Times New Roman"/>
          <w:b/>
          <w:bCs/>
          <w:color w:val="auto"/>
          <w:kern w:val="2"/>
          <w:sz w:val="20"/>
          <w:szCs w:val="20"/>
          <w:lang w:bidi="hi-IN"/>
        </w:rPr>
      </w:pPr>
      <w:r>
        <w:rPr>
          <w:rFonts w:eastAsia="SimSun" w:cs="Times New Roman" w:ascii="Book Antiqua" w:hAnsi="Book Antiqua"/>
          <w:b/>
          <w:bCs/>
          <w:color w:val="auto"/>
          <w:kern w:val="2"/>
          <w:sz w:val="20"/>
          <w:szCs w:val="20"/>
          <w:lang w:bidi="hi-IN"/>
        </w:rPr>
      </w:r>
    </w:p>
    <w:p>
      <w:pPr>
        <w:pStyle w:val="Normal"/>
        <w:widowControl w:val="false"/>
        <w:jc w:val="center"/>
        <w:textAlignment w:val="baseline"/>
        <w:rPr>
          <w:rFonts w:ascii="Book Antiqua" w:hAnsi="Book Antiqua" w:eastAsia="SimSun" w:cs="Times New Roman"/>
          <w:b/>
          <w:bCs/>
          <w:color w:val="auto"/>
          <w:kern w:val="2"/>
          <w:sz w:val="20"/>
          <w:szCs w:val="20"/>
          <w:highlight w:val="yellow"/>
          <w:lang w:bidi="hi-IN"/>
        </w:rPr>
      </w:pPr>
      <w:r>
        <w:rPr>
          <w:rFonts w:eastAsia="SimSun" w:cs="Times New Roman" w:ascii="Book Antiqua" w:hAnsi="Book Antiqua"/>
          <w:b/>
          <w:bCs/>
          <w:color w:val="auto"/>
          <w:kern w:val="2"/>
          <w:sz w:val="20"/>
          <w:szCs w:val="20"/>
          <w:lang w:bidi="hi-IN"/>
        </w:rPr>
        <w:t>Da sottoscrivere per presa visione e consenso</w:t>
      </w:r>
    </w:p>
    <w:p>
      <w:pPr>
        <w:pStyle w:val="Normal"/>
        <w:widowControl w:val="false"/>
        <w:jc w:val="both"/>
        <w:textAlignment w:val="baseline"/>
        <w:rPr>
          <w:rFonts w:ascii="Book Antiqua" w:hAnsi="Book Antiqua" w:eastAsia="SimSun" w:cs="Times New Roman"/>
          <w:b/>
          <w:bCs/>
          <w:color w:val="auto"/>
          <w:kern w:val="2"/>
          <w:sz w:val="20"/>
          <w:szCs w:val="20"/>
          <w:highlight w:val="yellow"/>
          <w:lang w:bidi="hi-IN"/>
        </w:rPr>
      </w:pPr>
      <w:r>
        <w:rPr>
          <w:rFonts w:eastAsia="SimSun" w:cs="Times New Roman" w:ascii="Book Antiqua" w:hAnsi="Book Antiqua"/>
          <w:b/>
          <w:bCs/>
          <w:color w:val="auto"/>
          <w:kern w:val="2"/>
          <w:sz w:val="20"/>
          <w:szCs w:val="20"/>
          <w:highlight w:val="yellow"/>
          <w:lang w:bidi="hi-IN"/>
        </w:rPr>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D9D9D9"/>
              <w:left w:val="single" w:sz="4" w:space="0" w:color="D9D9D9"/>
              <w:bottom w:val="single" w:sz="4" w:space="0" w:color="D9D9D9"/>
              <w:right w:val="single" w:sz="4" w:space="0" w:color="D9D9D9"/>
            </w:tcBorders>
          </w:tcPr>
          <w:p>
            <w:pPr>
              <w:pStyle w:val="Normal"/>
              <w:shd w:val="clear" w:color="auto" w:fill="FFFFFF"/>
              <w:jc w:val="both"/>
              <w:rPr>
                <w:rFonts w:ascii="Book Antiqua" w:hAnsi="Book Antiqua"/>
                <w:sz w:val="20"/>
                <w:szCs w:val="20"/>
              </w:rPr>
            </w:pPr>
            <w:r>
              <w:rPr>
                <w:rFonts w:ascii="Book Antiqua" w:hAnsi="Book Antiqua"/>
                <w:sz w:val="20"/>
                <w:szCs w:val="20"/>
              </w:rPr>
              <w:t>Si informa che la presente domanda di iscrizione si intende presentata al Responsabile Ufficio di Piano dell’Ambito S09 che acquisirà i dati personali ivi contenuti per l’inserimento della domanda nelle graduatorie.</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i dati personali acquisiti con le dichiarazioni sostitutive rese in occasione della presentazione della domanda di iscrizione devono essere forniti necessariamente per determinare la graduatoria di ammissione nonché per l’erogazione dei servizi richiesti; il rifiuto di fornire i dati previsti dal modulo comporterà l’impossibilità di determinare la posizione del/la richiedente nelle suddette graduatorie.</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l’Ufficio di Piano Ambito S09 non si assume alcuna responsabilità per i danni che potrebbero derivare dalla volontaria omissione di informazioni indispensabili per la tutela dello stato di salute del/la bambino/a di cui si chiede l’iscrizione.</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titolare della banca dati è il Comune di Sapri capofila Ambito S09 – Ufficio di Piano.</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i dati forniti possono essere trattati dal Responsabile del Procedimento.</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il trattamento sarà effettuato da soggetti appositamente incaricati, con l'utilizzo di procedure anche informatizzate, in grado di tutelare e garantire la riservatezza dei dati forniti e nei modi e limiti necessari per perseguire le predette finalità.</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i dati personali potranno essere comunicati ad Enti pubblici, quando risulti necessario per lo svolgimento delle funzioni istituzionali.</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 xml:space="preserve">In ogni momento, Lei potrà esercitare, ai sensi degli articoli dal 15 al 22 del Regolamento UE n. 2016/679, il diritto di: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chiedere la conferma dell’esistenza o meno di propri dati personali;</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ottenere le indicazioni circa le finalità del trattamento, le categorie dei dati personali, i destinatari o le categorie di destinatari a cui i dati personali sono stati o saranno comunicati e, quando possibile, il periodo di conservazione;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ottenere la rettifica e la cancellazione dei dati;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ottenere la limitazione del trattamento;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ottenere la portabilità dei dati, ossia riceverli da un titolare del trattamento, in un formato strutturato, di uso comune e leggibile da dispositivo automatico, e trasmetterli ad un altro titolare del trattamento senza impedimenti;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opporsi al trattamento in qualsiasi momento ed anche nel caso di trattamento per finalità di marketing diretto;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opporsi ad un processo decisionale automatizzato relativo alle persone fisiche, compresa la profilazione;</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chiedere al titolare del trattamento l’accesso ai dati personali e la rettifica o la cancellazione degli stessi o la limitazione del trattamento che lo riguardano o di opporsi al loro trattamento, oltre al diritto alla portabilità dei dati;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 xml:space="preserve">revocare il consenso in qualsiasi momento senza pregiudicare la liceità del trattamento basata sul consenso prestato prima della revoca; </w:t>
            </w:r>
          </w:p>
          <w:p>
            <w:pPr>
              <w:pStyle w:val="Normal"/>
              <w:numPr>
                <w:ilvl w:val="1"/>
                <w:numId w:val="7"/>
              </w:numPr>
              <w:shd w:val="clear" w:color="auto" w:fill="FFFFFF"/>
              <w:suppressAutoHyphens w:val="false"/>
              <w:ind w:hanging="283" w:left="709"/>
              <w:jc w:val="both"/>
              <w:rPr>
                <w:rFonts w:ascii="Book Antiqua" w:hAnsi="Book Antiqua"/>
                <w:sz w:val="20"/>
                <w:szCs w:val="20"/>
              </w:rPr>
            </w:pPr>
            <w:r>
              <w:rPr>
                <w:rFonts w:ascii="Book Antiqua" w:hAnsi="Book Antiqua"/>
                <w:sz w:val="20"/>
                <w:szCs w:val="20"/>
              </w:rPr>
              <w:t>proporre reclamo a un’autorità di controllo. Può esercitare i Suoi diritti con richiesta scritta inviata al Responsabile dell’Ufficio di Piano S09, all'indirizzo postale della sede legale o all’indirizzo pianosociales9@pec.it;</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responsabile del trattamento dei dati personali del servizio è il Responsabile dell’Ufficio di Piano Ambito S09.</w:t>
            </w:r>
          </w:p>
          <w:p>
            <w:pPr>
              <w:pStyle w:val="Normal"/>
              <w:numPr>
                <w:ilvl w:val="0"/>
                <w:numId w:val="6"/>
              </w:numPr>
              <w:shd w:val="clear" w:color="auto" w:fill="FFFFFF"/>
              <w:suppressAutoHyphens w:val="false"/>
              <w:ind w:hanging="284" w:left="284"/>
              <w:jc w:val="both"/>
              <w:rPr>
                <w:rFonts w:ascii="Book Antiqua" w:hAnsi="Book Antiqua"/>
                <w:sz w:val="20"/>
                <w:szCs w:val="20"/>
              </w:rPr>
            </w:pPr>
            <w:r>
              <w:rPr>
                <w:rFonts w:ascii="Book Antiqua" w:hAnsi="Book Antiqua"/>
                <w:sz w:val="20"/>
                <w:szCs w:val="20"/>
              </w:rPr>
              <w:t>il trattamento dei dati sensibili per le domande presentate è effettuato ai sensi del D. Lgs. n. 196/2003 e del GDPR (Regolamento UE 2016/679</w:t>
            </w:r>
          </w:p>
          <w:p>
            <w:pPr>
              <w:pStyle w:val="Normal"/>
              <w:shd w:val="clear" w:color="auto" w:fill="FFFFFF"/>
              <w:jc w:val="both"/>
              <w:rPr>
                <w:rFonts w:ascii="Book Antiqua" w:hAnsi="Book Antiqua"/>
                <w:b/>
                <w:sz w:val="20"/>
                <w:szCs w:val="20"/>
              </w:rPr>
            </w:pPr>
            <w:r>
              <w:rPr>
                <w:rFonts w:ascii="Book Antiqua" w:hAnsi="Book Antiqua"/>
                <w:b/>
                <w:sz w:val="20"/>
                <w:szCs w:val="20"/>
              </w:rPr>
            </w:r>
          </w:p>
          <w:p>
            <w:pPr>
              <w:pStyle w:val="Normal"/>
              <w:shd w:val="clear" w:color="auto" w:fill="FFFFFF"/>
              <w:jc w:val="both"/>
              <w:rPr>
                <w:rFonts w:ascii="Book Antiqua" w:hAnsi="Book Antiqua"/>
                <w:b/>
                <w:sz w:val="20"/>
                <w:szCs w:val="20"/>
              </w:rPr>
            </w:pPr>
            <w:r>
              <w:rPr>
                <w:rFonts w:ascii="Book Antiqua" w:hAnsi="Book Antiqua"/>
                <w:b/>
                <w:sz w:val="20"/>
                <w:szCs w:val="20"/>
              </w:rPr>
              <w:t>CONSENSO AL TRATTAMENTO</w:t>
            </w:r>
          </w:p>
          <w:p>
            <w:pPr>
              <w:pStyle w:val="Normal"/>
              <w:shd w:val="clear" w:color="auto" w:fill="FFFFFF"/>
              <w:jc w:val="both"/>
              <w:rPr>
                <w:rFonts w:ascii="Book Antiqua" w:hAnsi="Book Antiqua"/>
                <w:sz w:val="20"/>
                <w:szCs w:val="20"/>
              </w:rPr>
            </w:pPr>
            <w:r>
              <w:rPr>
                <w:rFonts w:ascii="Book Antiqua" w:hAnsi="Book Antiqua"/>
                <w:sz w:val="20"/>
                <w:szCs w:val="20"/>
              </w:rPr>
            </w:r>
          </w:p>
          <w:p>
            <w:pPr>
              <w:pStyle w:val="Normal"/>
              <w:shd w:val="clear" w:color="auto" w:fill="FFFFFF"/>
              <w:jc w:val="both"/>
              <w:rPr>
                <w:rFonts w:ascii="Book Antiqua" w:hAnsi="Book Antiqua"/>
                <w:sz w:val="20"/>
                <w:szCs w:val="20"/>
              </w:rPr>
            </w:pPr>
            <w:r>
              <w:rPr>
                <w:rFonts w:ascii="Book Antiqua" w:hAnsi="Book Antiqua"/>
                <w:sz w:val="20"/>
                <w:szCs w:val="20"/>
              </w:rPr>
              <w:t xml:space="preserve">Il/La sottoscritto/a ________________________e il/la sottoscritto/a_______________________________ </w:t>
            </w:r>
          </w:p>
          <w:p>
            <w:pPr>
              <w:pStyle w:val="Normal"/>
              <w:shd w:val="clear" w:color="auto" w:fill="FFFFFF"/>
              <w:jc w:val="both"/>
              <w:rPr>
                <w:rFonts w:ascii="Book Antiqua" w:hAnsi="Book Antiqua"/>
                <w:sz w:val="20"/>
                <w:szCs w:val="20"/>
              </w:rPr>
            </w:pPr>
            <w:r>
              <w:rPr>
                <w:rFonts w:ascii="Book Antiqua" w:hAnsi="Book Antiqua"/>
                <w:sz w:val="20"/>
                <w:szCs w:val="20"/>
              </w:rPr>
              <w:t>a seguito dell’informativa fornitami, dà il consenso ai trattamenti descritti, con particolare riferimento alla possibilità di trattare dati sensibili, per le finalità e con le modalità dichiarate (ai sensi dell’art. 13 del D. Lgs. 196/03 “Codice in materia di protezione dei dati personali” e dal GDPR (Regolamento UE 2016/679).</w:t>
            </w:r>
          </w:p>
          <w:p>
            <w:pPr>
              <w:pStyle w:val="Normal"/>
              <w:shd w:val="clear" w:color="auto" w:fill="FFFFFF"/>
              <w:jc w:val="both"/>
              <w:rPr>
                <w:rFonts w:ascii="Book Antiqua" w:hAnsi="Book Antiqua"/>
                <w:sz w:val="20"/>
                <w:szCs w:val="20"/>
              </w:rPr>
            </w:pPr>
            <w:r>
              <w:rPr>
                <w:rFonts w:ascii="Book Antiqua" w:hAnsi="Book Antiqua"/>
                <w:i/>
                <w:sz w:val="20"/>
                <w:szCs w:val="20"/>
              </w:rPr>
              <w:t>(N.B.: nel caso di genitori separati/divorziati è necessaria la firma di entrambi – cfr art. 155 C.C. modificato con legge 8/02/2006 n. 54)</w:t>
            </w:r>
            <w:r>
              <w:rPr>
                <w:rFonts w:ascii="Book Antiqua" w:hAnsi="Book Antiqua"/>
                <w:sz w:val="20"/>
                <w:szCs w:val="20"/>
              </w:rPr>
              <w:t>.</w:t>
            </w:r>
          </w:p>
          <w:p>
            <w:pPr>
              <w:pStyle w:val="Normal"/>
              <w:jc w:val="both"/>
              <w:rPr>
                <w:rFonts w:ascii="Book Antiqua" w:hAnsi="Book Antiqua" w:cs="Arial"/>
                <w:i/>
                <w:i/>
                <w:sz w:val="20"/>
                <w:szCs w:val="20"/>
              </w:rPr>
            </w:pPr>
            <w:r>
              <w:rPr>
                <w:rFonts w:cs="Arial" w:ascii="Book Antiqua" w:hAnsi="Book Antiqua"/>
                <w:i/>
                <w:sz w:val="20"/>
                <w:szCs w:val="20"/>
              </w:rPr>
            </w:r>
          </w:p>
          <w:p>
            <w:pPr>
              <w:pStyle w:val="Normal"/>
              <w:jc w:val="both"/>
              <w:rPr>
                <w:rFonts w:ascii="Book Antiqua" w:hAnsi="Book Antiqua" w:cs="Arial"/>
                <w:i/>
                <w:i/>
                <w:sz w:val="20"/>
                <w:szCs w:val="20"/>
              </w:rPr>
            </w:pPr>
            <w:r>
              <w:rPr>
                <w:rFonts w:cs="Arial" w:ascii="Book Antiqua" w:hAnsi="Book Antiqua"/>
                <w:i/>
                <w:sz w:val="20"/>
                <w:szCs w:val="20"/>
              </w:rPr>
              <w:t>Data ____________________________</w:t>
            </w:r>
          </w:p>
          <w:p>
            <w:pPr>
              <w:pStyle w:val="Normal"/>
              <w:shd w:val="clear" w:color="auto" w:fill="FFFFFF"/>
              <w:ind w:firstLine="708" w:left="3540"/>
              <w:jc w:val="both"/>
              <w:rPr>
                <w:rFonts w:ascii="Book Antiqua" w:hAnsi="Book Antiqua"/>
                <w:sz w:val="20"/>
                <w:szCs w:val="20"/>
              </w:rPr>
            </w:pPr>
            <w:r>
              <w:rPr>
                <w:rFonts w:ascii="Book Antiqua" w:hAnsi="Book Antiqua"/>
                <w:b/>
                <w:sz w:val="20"/>
                <w:szCs w:val="20"/>
              </w:rPr>
              <w:t>Firma</w:t>
            </w:r>
            <w:r>
              <w:rPr>
                <w:rFonts w:ascii="Book Antiqua" w:hAnsi="Book Antiqua"/>
                <w:sz w:val="20"/>
                <w:szCs w:val="20"/>
              </w:rPr>
              <w:t xml:space="preserve"> _____________________________________________________</w:t>
            </w:r>
          </w:p>
          <w:p>
            <w:pPr>
              <w:pStyle w:val="Normal"/>
              <w:shd w:val="clear" w:color="auto" w:fill="FFFFFF"/>
              <w:ind w:firstLine="708" w:left="3540"/>
              <w:jc w:val="both"/>
              <w:rPr>
                <w:rFonts w:ascii="Book Antiqua" w:hAnsi="Book Antiqua"/>
                <w:b/>
                <w:sz w:val="20"/>
                <w:szCs w:val="20"/>
              </w:rPr>
            </w:pPr>
            <w:r>
              <w:rPr>
                <w:rFonts w:ascii="Book Antiqua" w:hAnsi="Book Antiqua"/>
                <w:b/>
                <w:sz w:val="20"/>
                <w:szCs w:val="20"/>
              </w:rPr>
            </w:r>
          </w:p>
          <w:p>
            <w:pPr>
              <w:pStyle w:val="Normal"/>
              <w:shd w:val="clear" w:color="auto" w:fill="FFFFFF"/>
              <w:ind w:firstLine="708" w:left="3540"/>
              <w:jc w:val="both"/>
              <w:rPr>
                <w:rFonts w:ascii="Book Antiqua" w:hAnsi="Book Antiqua"/>
                <w:sz w:val="20"/>
                <w:szCs w:val="20"/>
              </w:rPr>
            </w:pPr>
            <w:r>
              <w:rPr>
                <w:rFonts w:ascii="Book Antiqua" w:hAnsi="Book Antiqua"/>
                <w:b/>
                <w:sz w:val="20"/>
                <w:szCs w:val="20"/>
              </w:rPr>
              <w:t>Firma</w:t>
            </w:r>
            <w:r>
              <w:rPr>
                <w:rFonts w:ascii="Book Antiqua" w:hAnsi="Book Antiqua"/>
                <w:sz w:val="20"/>
                <w:szCs w:val="20"/>
              </w:rPr>
              <w:t xml:space="preserve"> _____________________________________________________</w:t>
            </w:r>
          </w:p>
          <w:p>
            <w:pPr>
              <w:pStyle w:val="Normal"/>
              <w:shd w:val="clear" w:color="auto" w:fill="FFFFFF"/>
              <w:ind w:firstLine="708" w:left="3540"/>
              <w:jc w:val="both"/>
              <w:rPr>
                <w:rFonts w:ascii="Book Antiqua" w:hAnsi="Book Antiqua"/>
                <w:sz w:val="20"/>
                <w:szCs w:val="20"/>
              </w:rPr>
            </w:pPr>
            <w:r>
              <w:rPr>
                <w:rFonts w:ascii="Book Antiqua" w:hAnsi="Book Antiqua"/>
                <w:sz w:val="20"/>
                <w:szCs w:val="20"/>
              </w:rPr>
            </w:r>
          </w:p>
          <w:p>
            <w:pPr>
              <w:pStyle w:val="Normal"/>
              <w:widowControl w:val="false"/>
              <w:jc w:val="both"/>
              <w:textAlignment w:val="baseline"/>
              <w:rPr>
                <w:rFonts w:ascii="Book Antiqua" w:hAnsi="Book Antiqua" w:eastAsia="SimSun" w:cs="Times New Roman"/>
                <w:i/>
                <w:i/>
                <w:iCs/>
                <w:color w:val="auto"/>
                <w:kern w:val="2"/>
                <w:sz w:val="20"/>
                <w:szCs w:val="20"/>
                <w:lang w:bidi="hi-IN"/>
              </w:rPr>
            </w:pPr>
            <w:r>
              <w:rPr>
                <w:rFonts w:eastAsia="SimSun" w:cs="Times New Roman" w:ascii="Book Antiqua" w:hAnsi="Book Antiqua"/>
                <w:i/>
                <w:iCs/>
                <w:color w:val="auto"/>
                <w:kern w:val="2"/>
                <w:sz w:val="20"/>
                <w:szCs w:val="20"/>
                <w:lang w:bidi="hi-IN"/>
              </w:rPr>
            </w:r>
          </w:p>
          <w:p>
            <w:pPr>
              <w:pStyle w:val="Normal"/>
              <w:widowControl w:val="false"/>
              <w:jc w:val="both"/>
              <w:textAlignment w:val="baseline"/>
              <w:rPr>
                <w:rFonts w:ascii="Book Antiqua" w:hAnsi="Book Antiqua" w:eastAsia="SimSun" w:cs="Times New Roman"/>
                <w:i/>
                <w:i/>
                <w:iCs/>
                <w:color w:val="auto"/>
                <w:kern w:val="2"/>
                <w:sz w:val="20"/>
                <w:szCs w:val="20"/>
                <w:lang w:bidi="hi-IN"/>
              </w:rPr>
            </w:pPr>
            <w:r>
              <w:rPr>
                <w:rFonts w:eastAsia="SimSun" w:cs="Times New Roman" w:ascii="Book Antiqua" w:hAnsi="Book Antiqua"/>
                <w:i/>
                <w:iCs/>
                <w:color w:val="auto"/>
                <w:kern w:val="2"/>
                <w:sz w:val="20"/>
                <w:szCs w:val="20"/>
                <w:lang w:bidi="hi-IN"/>
              </w:rPr>
            </w:r>
          </w:p>
          <w:p>
            <w:pPr>
              <w:pStyle w:val="Normal"/>
              <w:widowControl w:val="false"/>
              <w:spacing w:before="120" w:after="120"/>
              <w:jc w:val="both"/>
              <w:textAlignment w:val="baseline"/>
              <w:rPr>
                <w:rFonts w:ascii="Book Antiqua" w:hAnsi="Book Antiqua" w:eastAsia="SimSun" w:cs="Times New Roman"/>
                <w:b/>
                <w:bCs/>
                <w:color w:val="auto"/>
                <w:kern w:val="2"/>
                <w:sz w:val="20"/>
                <w:szCs w:val="20"/>
                <w:highlight w:val="yellow"/>
                <w:lang w:bidi="hi-IN"/>
              </w:rPr>
            </w:pPr>
            <w:r>
              <w:rPr>
                <w:rFonts w:eastAsia="SimSun" w:cs="Times New Roman" w:ascii="Book Antiqua" w:hAnsi="Book Antiqua"/>
                <w:b/>
                <w:bCs/>
                <w:color w:val="auto"/>
                <w:kern w:val="2"/>
                <w:sz w:val="20"/>
                <w:szCs w:val="20"/>
                <w:highlight w:val="yellow"/>
                <w:lang w:bidi="hi-IN"/>
              </w:rPr>
            </w:r>
          </w:p>
        </w:tc>
      </w:tr>
    </w:tbl>
    <w:p>
      <w:pPr>
        <w:pStyle w:val="Normal"/>
        <w:spacing w:lineRule="auto" w:line="360"/>
        <w:rPr>
          <w:rFonts w:ascii="Book Antiqua" w:hAnsi="Book Antiqua"/>
          <w:sz w:val="22"/>
          <w:szCs w:val="22"/>
        </w:rPr>
      </w:pPr>
      <w:r>
        <w:rPr>
          <w:rFonts w:ascii="Book Antiqua" w:hAnsi="Book Antiqua"/>
          <w:sz w:val="22"/>
          <w:szCs w:val="22"/>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Unicode MS">
    <w:charset w:val="00"/>
    <w:family w:val="swiss"/>
    <w:pitch w:val="variable"/>
  </w:font>
  <w:font w:name="Tahoma">
    <w:charset w:val="00"/>
    <w:family w:val="swiss"/>
    <w:pitch w:val="variable"/>
  </w:font>
  <w:font w:name="Calibri">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Book Antiqua">
    <w:charset w:val="00"/>
    <w:family w:val="roman"/>
    <w:pitch w:val="variable"/>
  </w:font>
  <w:font w:name="Courier New">
    <w:charset w:val="01"/>
    <w:family w:val="modern"/>
    <w:pitch w:val="fixed"/>
  </w:font>
  <w:font w:name="Wingdings">
    <w:charset w:val="02"/>
    <w:family w:val="auto"/>
    <w:pitch w:val="variable"/>
  </w:font>
  <w:font w:name="MT Extra">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jc w:val="center"/>
      <w:rPr>
        <w:rFonts w:ascii="Times New Roman" w:hAnsi="Times New Roman" w:cs="Times New Roman"/>
        <w:b/>
        <w:sz w:val="18"/>
        <w:szCs w:val="18"/>
      </w:rPr>
    </w:pPr>
    <w:r>
      <w:rPr>
        <w:rFonts w:cs="Times New Roman" w:ascii="Times New Roman" w:hAnsi="Times New Roman"/>
        <w:sz w:val="18"/>
        <w:szCs w:val="18"/>
      </w:rPr>
      <w:t>Comuni dell’Ambito territoriale S9</w:t>
    </w:r>
  </w:p>
  <w:p>
    <w:pPr>
      <w:pStyle w:val="Normal"/>
      <w:ind w:left="450"/>
      <w:rPr/>
    </w:pPr>
    <w:r>
      <w:rPr>
        <w:rFonts w:cs="Times New Roman" w:ascii="Times New Roman" w:hAnsi="Times New Roman"/>
        <w:b/>
        <w:sz w:val="18"/>
        <w:szCs w:val="18"/>
      </w:rPr>
      <w:t xml:space="preserve">Alfano – Camerota - Casaletto Spartano - Caselle in Pittari - Celle di Bulgheria – Centola – Ispani – Morigerati – Roccagloriosa – Rofrano - Santa Marina - San Giovanni a Piro – Sapri -Torraca - Torre Orsaia – Tortorella – Vibonati </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jc w:val="center"/>
      <w:rPr>
        <w:rFonts w:ascii="Times New Roman" w:hAnsi="Times New Roman" w:cs="Times New Roman"/>
        <w:b/>
        <w:sz w:val="18"/>
        <w:szCs w:val="18"/>
      </w:rPr>
    </w:pPr>
    <w:r>
      <w:rPr>
        <w:rFonts w:cs="Times New Roman" w:ascii="Times New Roman" w:hAnsi="Times New Roman"/>
        <w:sz w:val="18"/>
        <w:szCs w:val="18"/>
      </w:rPr>
      <w:t>Comuni dell’Ambito territoriale S9</w:t>
    </w:r>
  </w:p>
  <w:p>
    <w:pPr>
      <w:pStyle w:val="Normal"/>
      <w:ind w:left="450"/>
      <w:rPr/>
    </w:pPr>
    <w:r>
      <w:rPr>
        <w:rFonts w:cs="Times New Roman" w:ascii="Times New Roman" w:hAnsi="Times New Roman"/>
        <w:b/>
        <w:sz w:val="18"/>
        <w:szCs w:val="18"/>
      </w:rPr>
      <w:t xml:space="preserve">Alfano – Camerota - Casaletto Spartano - Caselle in Pittari - Celle di Bulgheria – Centola – Ispani – Morigerati – Roccagloriosa – Rofrano - Santa Marina - San Giovanni a Piro – Sapri -Torraca - Torre Orsaia – Tortorella – Vibonati </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rFonts w:ascii="Times New Roman" w:hAnsi="Times New Roman"/>
          <w:sz w:val="16"/>
          <w:szCs w:val="16"/>
        </w:rPr>
      </w:pPr>
      <w:r>
        <w:rPr>
          <w:rStyle w:val="Caratterinotaapidipagina"/>
        </w:rPr>
        <w:footnoteRef/>
      </w:r>
      <w:r>
        <w:rPr>
          <w:sz w:val="16"/>
          <w:szCs w:val="16"/>
        </w:rPr>
        <w:t xml:space="preserve"> </w:t>
      </w:r>
      <w:r>
        <w:rPr>
          <w:rFonts w:ascii="Times New Roman" w:hAnsi="Times New Roman"/>
          <w:sz w:val="16"/>
          <w:szCs w:val="16"/>
        </w:rPr>
        <w:t>Barrare la voce che non serve</w:t>
      </w:r>
    </w:p>
  </w:footnote>
  <w:footnote w:id="3">
    <w:p>
      <w:pPr>
        <w:pStyle w:val="FootnoteText"/>
        <w:rPr/>
      </w:pPr>
      <w:r>
        <w:rPr>
          <w:rStyle w:val="Caratterinotaapidipagina"/>
        </w:rPr>
        <w:footnoteRef/>
      </w:r>
      <w:r>
        <w:rPr>
          <w:rFonts w:ascii="Times New Roman" w:hAnsi="Times New Roman"/>
          <w:sz w:val="16"/>
          <w:szCs w:val="16"/>
        </w:rPr>
        <w:t xml:space="preserve"> </w:t>
      </w:r>
      <w:r>
        <w:rPr>
          <w:rFonts w:ascii="Times New Roman" w:hAnsi="Times New Roman"/>
          <w:sz w:val="16"/>
          <w:szCs w:val="16"/>
        </w:rPr>
        <w:t>Barrare la voce che non serve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87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18"/>
      <w:gridCol w:w="6751"/>
    </w:tblGrid>
    <w:tr>
      <w:trPr>
        <w:trHeight w:val="2126"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ind w:left="-57" w:right="-57"/>
            <w:jc w:val="center"/>
            <w:rPr>
              <w:rFonts w:ascii="Book Antiqua" w:hAnsi="Book Antiqua" w:eastAsia="Times New Roman" w:cs="Calibri"/>
              <w:color w:val="auto"/>
              <w:lang w:eastAsia="ar-SA"/>
            </w:rPr>
          </w:pPr>
          <w:r>
            <w:rPr/>
            <w:drawing>
              <wp:inline distT="0" distB="0" distL="0" distR="0">
                <wp:extent cx="1647825" cy="141922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rcRect l="8200" t="0" r="8681" b="0"/>
                        <a:stretch>
                          <a:fillRect/>
                        </a:stretch>
                      </pic:blipFill>
                      <pic:spPr bwMode="auto">
                        <a:xfrm>
                          <a:off x="0" y="0"/>
                          <a:ext cx="1647825" cy="1419225"/>
                        </a:xfrm>
                        <a:prstGeom prst="rect">
                          <a:avLst/>
                        </a:prstGeom>
                        <a:solidFill>
                          <a:srgbClr val="ffffff"/>
                        </a:solidFill>
                      </pic:spPr>
                    </pic:pic>
                  </a:graphicData>
                </a:graphic>
              </wp:inline>
            </w:drawing>
          </w:r>
        </w:p>
      </w:tc>
      <w:tc>
        <w:tcPr>
          <w:tcW w:w="675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before="0" w:after="200"/>
            <w:jc w:val="center"/>
            <w:rPr>
              <w:rFonts w:ascii="Book Antiqua" w:hAnsi="Book Antiqua" w:eastAsia="Times New Roman" w:cs="Cambria"/>
              <w:b/>
              <w:color w:val="333399"/>
              <w:lang w:eastAsia="it-IT"/>
            </w:rPr>
          </w:pPr>
          <w:r>
            <w:rPr>
              <w:rFonts w:eastAsia="Times New Roman" w:cs="Cambria" w:ascii="Book Antiqua" w:hAnsi="Book Antiqua"/>
              <w:b/>
              <w:color w:val="333399"/>
              <w:lang w:eastAsia="it-IT"/>
            </w:rPr>
            <mc:AlternateContent>
              <mc:Choice Requires="wps">
                <w:drawing>
                  <wp:anchor behindDoc="1" distT="0" distB="18415" distL="0" distR="12700" simplePos="0" locked="0" layoutInCell="1" allowOverlap="1" relativeHeight="15" wp14:anchorId="43BABA3F">
                    <wp:simplePos x="0" y="0"/>
                    <wp:positionH relativeFrom="column">
                      <wp:posOffset>135890</wp:posOffset>
                    </wp:positionH>
                    <wp:positionV relativeFrom="paragraph">
                      <wp:posOffset>183515</wp:posOffset>
                    </wp:positionV>
                    <wp:extent cx="4044950" cy="1238885"/>
                    <wp:effectExtent l="5080" t="5715" r="5080" b="4445"/>
                    <wp:wrapNone/>
                    <wp:docPr id="2" name="Casella di testo 4"/>
                    <a:graphic xmlns:a="http://schemas.openxmlformats.org/drawingml/2006/main">
                      <a:graphicData uri="http://schemas.microsoft.com/office/word/2010/wordprocessingShape">
                        <wps:wsp>
                          <wps:cNvSpPr/>
                          <wps:spPr>
                            <a:xfrm>
                              <a:off x="0" y="0"/>
                              <a:ext cx="4044960" cy="123876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jc w:val="right"/>
                                  <w:rPr>
                                    <w:rFonts w:ascii="Book Antiqua" w:hAnsi="Book Antiqua" w:cs="Book Antiqua"/>
                                  </w:rPr>
                                </w:pPr>
                                <w:r>
                                  <w:rPr>
                                    <w:rFonts w:cs="Book Antiqua" w:ascii="Book Antiqua" w:hAnsi="Book Antiqua"/>
                                  </w:rPr>
                                  <w:t>Via Villa Comunale, 1  – 84073 Sapri (SA)</w:t>
                                </w:r>
                              </w:p>
                              <w:p>
                                <w:pPr>
                                  <w:pStyle w:val="Contenutocornice"/>
                                  <w:jc w:val="right"/>
                                  <w:rPr>
                                    <w:rFonts w:ascii="Book Antiqua" w:hAnsi="Book Antiqua" w:cs="Book Antiqua"/>
                                  </w:rPr>
                                </w:pPr>
                                <w:r>
                                  <w:rPr>
                                    <w:rFonts w:cs="Book Antiqua" w:ascii="Book Antiqua" w:hAnsi="Book Antiqua"/>
                                  </w:rPr>
                                  <w:t>Telefono 0973/605542 – Fax 0973/605541</w:t>
                                </w:r>
                              </w:p>
                              <w:p>
                                <w:pPr>
                                  <w:pStyle w:val="Contenutocornice"/>
                                  <w:jc w:val="right"/>
                                  <w:rPr>
                                    <w:rFonts w:ascii="Book Antiqua" w:hAnsi="Book Antiqua" w:cs="Book Antiqua"/>
                                  </w:rPr>
                                </w:pPr>
                                <w:r>
                                  <w:rPr>
                                    <w:rFonts w:cs="Book Antiqua" w:ascii="Book Antiqua" w:hAnsi="Book Antiqua"/>
                                  </w:rPr>
                                  <w:t xml:space="preserve">Sito web: </w:t>
                                </w:r>
                                <w:hyperlink r:id="rId2">
                                  <w:r>
                                    <w:rPr>
                                      <w:rStyle w:val="Hyperlink"/>
                                      <w:rFonts w:cs="Book Antiqua" w:ascii="Book Antiqua" w:hAnsi="Book Antiqua"/>
                                    </w:rPr>
                                    <w:t>www.pianosociales9.it</w:t>
                                  </w:r>
                                </w:hyperlink>
                              </w:p>
                              <w:p>
                                <w:pPr>
                                  <w:pStyle w:val="Contenutocornice"/>
                                  <w:jc w:val="right"/>
                                  <w:rPr>
                                    <w:rFonts w:ascii="Book Antiqua" w:hAnsi="Book Antiqua"/>
                                  </w:rPr>
                                </w:pPr>
                                <w:r>
                                  <w:rPr>
                                    <w:rFonts w:cs="Book Antiqua" w:ascii="Book Antiqua" w:hAnsi="Book Antiqua"/>
                                  </w:rPr>
                                  <w:t xml:space="preserve"> </w:t>
                                </w:r>
                                <w:r>
                                  <w:rPr>
                                    <w:rFonts w:cs="Book Antiqua" w:ascii="Book Antiqua" w:hAnsi="Book Antiqua"/>
                                  </w:rPr>
                                  <w:t xml:space="preserve">E-mail: </w:t>
                                </w:r>
                                <w:hyperlink r:id="rId3">
                                  <w:r>
                                    <w:rPr>
                                      <w:rStyle w:val="Hyperlink"/>
                                      <w:rFonts w:ascii="Book Antiqua" w:hAnsi="Book Antiqua"/>
                                    </w:rPr>
                                    <w:t>info</w:t>
                                  </w:r>
                                  <w:r>
                                    <w:rPr>
                                      <w:rStyle w:val="Hyperlink"/>
                                      <w:rFonts w:cs="Book Antiqua" w:ascii="Book Antiqua" w:hAnsi="Book Antiqua"/>
                                    </w:rPr>
                                    <w:t>@pianosociales9.it</w:t>
                                  </w:r>
                                </w:hyperlink>
                                <w:r>
                                  <w:rPr>
                                    <w:rFonts w:ascii="Book Antiqua" w:hAnsi="Book Antiqua"/>
                                  </w:rPr>
                                  <w:t xml:space="preserve"> </w:t>
                                </w:r>
                                <w:r>
                                  <w:rPr>
                                    <w:rFonts w:cs="Book Antiqua" w:ascii="Book Antiqua" w:hAnsi="Book Antiqua"/>
                                  </w:rPr>
                                  <w:t>–</w:t>
                                </w:r>
                                <w:r>
                                  <w:rPr>
                                    <w:rFonts w:ascii="Book Antiqua" w:hAnsi="Book Antiqua"/>
                                  </w:rPr>
                                  <w:t xml:space="preserve"> Pec: </w:t>
                                </w:r>
                                <w:hyperlink r:id="rId4">
                                  <w:r>
                                    <w:rPr>
                                      <w:rStyle w:val="Hyperlink"/>
                                      <w:rFonts w:ascii="Book Antiqua" w:hAnsi="Book Antiqua"/>
                                    </w:rPr>
                                    <w:t>pianosociales9@pec.it</w:t>
                                  </w:r>
                                </w:hyperlink>
                              </w:p>
                            </w:txbxContent>
                          </wps:txbx>
                          <wps:bodyPr anchor="t" upright="1">
                            <a:noAutofit/>
                          </wps:bodyPr>
                        </wps:wsp>
                      </a:graphicData>
                    </a:graphic>
                  </wp:anchor>
                </w:drawing>
              </mc:Choice>
              <mc:Fallback>
                <w:pict>
                  <v:rect id="shape_0" ID="Casella di testo 4" path="m0,0l-2147483645,0l-2147483645,-2147483646l0,-2147483646xe" fillcolor="white" stroked="t" o:allowincell="t" style="position:absolute;margin-left:10.7pt;margin-top:14.45pt;width:318.45pt;height:97.5pt;mso-wrap-style:square;v-text-anchor:top" wp14:anchorId="43BABA3F">
                    <v:fill o:detectmouseclick="t" type="solid" color2="black"/>
                    <v:stroke color="white" weight="9360" joinstyle="miter" endcap="flat"/>
                    <v:textbox>
                      <w:txbxContent>
                        <w:p>
                          <w:pPr>
                            <w:pStyle w:val="Contenutocornice"/>
                            <w:jc w:val="right"/>
                            <w:rPr>
                              <w:rFonts w:ascii="Book Antiqua" w:hAnsi="Book Antiqua" w:cs="Book Antiqua"/>
                            </w:rPr>
                          </w:pPr>
                          <w:r>
                            <w:rPr>
                              <w:rFonts w:cs="Book Antiqua" w:ascii="Book Antiqua" w:hAnsi="Book Antiqua"/>
                            </w:rPr>
                            <w:t>Via Villa Comunale, 1  – 84073 Sapri (SA)</w:t>
                          </w:r>
                        </w:p>
                        <w:p>
                          <w:pPr>
                            <w:pStyle w:val="Contenutocornice"/>
                            <w:jc w:val="right"/>
                            <w:rPr>
                              <w:rFonts w:ascii="Book Antiqua" w:hAnsi="Book Antiqua" w:cs="Book Antiqua"/>
                            </w:rPr>
                          </w:pPr>
                          <w:r>
                            <w:rPr>
                              <w:rFonts w:cs="Book Antiqua" w:ascii="Book Antiqua" w:hAnsi="Book Antiqua"/>
                            </w:rPr>
                            <w:t>Telefono 0973/605542 – Fax 0973/605541</w:t>
                          </w:r>
                        </w:p>
                        <w:p>
                          <w:pPr>
                            <w:pStyle w:val="Contenutocornice"/>
                            <w:jc w:val="right"/>
                            <w:rPr>
                              <w:rFonts w:ascii="Book Antiqua" w:hAnsi="Book Antiqua" w:cs="Book Antiqua"/>
                            </w:rPr>
                          </w:pPr>
                          <w:r>
                            <w:rPr>
                              <w:rFonts w:cs="Book Antiqua" w:ascii="Book Antiqua" w:hAnsi="Book Antiqua"/>
                            </w:rPr>
                            <w:t xml:space="preserve">Sito web: </w:t>
                          </w:r>
                          <w:hyperlink r:id="rId5">
                            <w:r>
                              <w:rPr>
                                <w:rStyle w:val="Hyperlink"/>
                                <w:rFonts w:cs="Book Antiqua" w:ascii="Book Antiqua" w:hAnsi="Book Antiqua"/>
                              </w:rPr>
                              <w:t>www.pianosociales9.it</w:t>
                            </w:r>
                          </w:hyperlink>
                        </w:p>
                        <w:p>
                          <w:pPr>
                            <w:pStyle w:val="Contenutocornice"/>
                            <w:jc w:val="right"/>
                            <w:rPr>
                              <w:rFonts w:ascii="Book Antiqua" w:hAnsi="Book Antiqua"/>
                            </w:rPr>
                          </w:pPr>
                          <w:r>
                            <w:rPr>
                              <w:rFonts w:cs="Book Antiqua" w:ascii="Book Antiqua" w:hAnsi="Book Antiqua"/>
                            </w:rPr>
                            <w:t xml:space="preserve"> </w:t>
                          </w:r>
                          <w:r>
                            <w:rPr>
                              <w:rFonts w:cs="Book Antiqua" w:ascii="Book Antiqua" w:hAnsi="Book Antiqua"/>
                            </w:rPr>
                            <w:t xml:space="preserve">E-mail: </w:t>
                          </w:r>
                          <w:hyperlink r:id="rId6">
                            <w:r>
                              <w:rPr>
                                <w:rStyle w:val="Hyperlink"/>
                                <w:rFonts w:ascii="Book Antiqua" w:hAnsi="Book Antiqua"/>
                              </w:rPr>
                              <w:t>info</w:t>
                            </w:r>
                            <w:r>
                              <w:rPr>
                                <w:rStyle w:val="Hyperlink"/>
                                <w:rFonts w:cs="Book Antiqua" w:ascii="Book Antiqua" w:hAnsi="Book Antiqua"/>
                              </w:rPr>
                              <w:t>@pianosociales9.it</w:t>
                            </w:r>
                          </w:hyperlink>
                          <w:r>
                            <w:rPr>
                              <w:rFonts w:ascii="Book Antiqua" w:hAnsi="Book Antiqua"/>
                            </w:rPr>
                            <w:t xml:space="preserve"> </w:t>
                          </w:r>
                          <w:r>
                            <w:rPr>
                              <w:rFonts w:cs="Book Antiqua" w:ascii="Book Antiqua" w:hAnsi="Book Antiqua"/>
                            </w:rPr>
                            <w:t>–</w:t>
                          </w:r>
                          <w:r>
                            <w:rPr>
                              <w:rFonts w:ascii="Book Antiqua" w:hAnsi="Book Antiqua"/>
                            </w:rPr>
                            <w:t xml:space="preserve"> Pec: </w:t>
                          </w:r>
                          <w:hyperlink r:id="rId7">
                            <w:r>
                              <w:rPr>
                                <w:rStyle w:val="Hyperlink"/>
                                <w:rFonts w:ascii="Book Antiqua" w:hAnsi="Book Antiqua"/>
                              </w:rPr>
                              <w:t>pianosociales9@pec.it</w:t>
                            </w:r>
                          </w:hyperlink>
                        </w:p>
                      </w:txbxContent>
                    </v:textbox>
                    <w10:wrap type="none"/>
                  </v:rect>
                </w:pict>
              </mc:Fallback>
            </mc:AlternateContent>
          </w:r>
        </w:p>
        <w:p>
          <w:pPr>
            <w:pStyle w:val="Normal"/>
            <w:spacing w:lineRule="auto" w:line="276" w:before="0" w:after="200"/>
            <w:jc w:val="center"/>
            <w:rPr>
              <w:rFonts w:ascii="Book Antiqua" w:hAnsi="Book Antiqua" w:eastAsia="Times New Roman" w:cs="Cambria"/>
              <w:b/>
              <w:color w:val="333399"/>
              <w:lang w:eastAsia="it-IT"/>
            </w:rPr>
          </w:pPr>
          <w:r>
            <w:rPr>
              <w:rFonts w:eastAsia="Times New Roman" w:cs="Cambria" w:ascii="Book Antiqua" w:hAnsi="Book Antiqua"/>
              <w:b/>
              <w:color w:val="333399"/>
              <w:lang w:eastAsia="it-IT"/>
            </w:rPr>
          </w:r>
        </w:p>
        <w:p>
          <w:pPr>
            <w:pStyle w:val="Normal"/>
            <w:snapToGrid w:val="false"/>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p>
          <w:pPr>
            <w:pStyle w:val="Normal"/>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p>
          <w:pPr>
            <w:pStyle w:val="Normal"/>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87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18"/>
      <w:gridCol w:w="6751"/>
    </w:tblGrid>
    <w:tr>
      <w:trPr>
        <w:trHeight w:val="2126"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ind w:left="-57" w:right="-57"/>
            <w:jc w:val="center"/>
            <w:rPr>
              <w:rFonts w:ascii="Book Antiqua" w:hAnsi="Book Antiqua" w:eastAsia="Times New Roman" w:cs="Calibri"/>
              <w:color w:val="auto"/>
              <w:lang w:eastAsia="ar-SA"/>
            </w:rPr>
          </w:pPr>
          <w:r>
            <w:rPr/>
            <w:drawing>
              <wp:inline distT="0" distB="0" distL="0" distR="0">
                <wp:extent cx="1647825" cy="1419225"/>
                <wp:effectExtent l="0" t="0" r="0" b="0"/>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1"/>
                        <a:srcRect l="8200" t="0" r="8681" b="0"/>
                        <a:stretch>
                          <a:fillRect/>
                        </a:stretch>
                      </pic:blipFill>
                      <pic:spPr bwMode="auto">
                        <a:xfrm>
                          <a:off x="0" y="0"/>
                          <a:ext cx="1647825" cy="1419225"/>
                        </a:xfrm>
                        <a:prstGeom prst="rect">
                          <a:avLst/>
                        </a:prstGeom>
                        <a:solidFill>
                          <a:srgbClr val="ffffff"/>
                        </a:solidFill>
                      </pic:spPr>
                    </pic:pic>
                  </a:graphicData>
                </a:graphic>
              </wp:inline>
            </w:drawing>
          </w:r>
        </w:p>
      </w:tc>
      <w:tc>
        <w:tcPr>
          <w:tcW w:w="675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before="0" w:after="200"/>
            <w:jc w:val="center"/>
            <w:rPr>
              <w:rFonts w:ascii="Book Antiqua" w:hAnsi="Book Antiqua" w:eastAsia="Times New Roman" w:cs="Cambria"/>
              <w:b/>
              <w:color w:val="333399"/>
              <w:lang w:eastAsia="it-IT"/>
            </w:rPr>
          </w:pPr>
          <w:r>
            <w:rPr>
              <w:rFonts w:eastAsia="Times New Roman" w:cs="Cambria" w:ascii="Book Antiqua" w:hAnsi="Book Antiqua"/>
              <w:b/>
              <w:color w:val="333399"/>
              <w:lang w:eastAsia="it-IT"/>
            </w:rPr>
            <mc:AlternateContent>
              <mc:Choice Requires="wps">
                <w:drawing>
                  <wp:anchor behindDoc="1" distT="0" distB="18415" distL="0" distR="12700" simplePos="0" locked="0" layoutInCell="1" allowOverlap="1" relativeHeight="15" wp14:anchorId="43BABA3F">
                    <wp:simplePos x="0" y="0"/>
                    <wp:positionH relativeFrom="column">
                      <wp:posOffset>135890</wp:posOffset>
                    </wp:positionH>
                    <wp:positionV relativeFrom="paragraph">
                      <wp:posOffset>183515</wp:posOffset>
                    </wp:positionV>
                    <wp:extent cx="4044950" cy="1238885"/>
                    <wp:effectExtent l="5080" t="5715" r="5080" b="4445"/>
                    <wp:wrapNone/>
                    <wp:docPr id="4" name="Casella di testo 4"/>
                    <a:graphic xmlns:a="http://schemas.openxmlformats.org/drawingml/2006/main">
                      <a:graphicData uri="http://schemas.microsoft.com/office/word/2010/wordprocessingShape">
                        <wps:wsp>
                          <wps:cNvSpPr/>
                          <wps:spPr>
                            <a:xfrm>
                              <a:off x="0" y="0"/>
                              <a:ext cx="4044960" cy="1238760"/>
                            </a:xfrm>
                            <a:prstGeom prst="rect">
                              <a:avLst/>
                            </a:prstGeom>
                            <a:solidFill>
                              <a:srgbClr val="ffffff"/>
                            </a:solidFill>
                            <a:ln w="9525">
                              <a:solidFill>
                                <a:srgbClr val="ffffff"/>
                              </a:solidFill>
                              <a:miter/>
                            </a:ln>
                          </wps:spPr>
                          <wps:style>
                            <a:lnRef idx="0"/>
                            <a:fillRef idx="0"/>
                            <a:effectRef idx="0"/>
                            <a:fontRef idx="minor"/>
                          </wps:style>
                          <wps:txbx>
                            <w:txbxContent>
                              <w:p>
                                <w:pPr>
                                  <w:pStyle w:val="Contenutocornice"/>
                                  <w:jc w:val="right"/>
                                  <w:rPr>
                                    <w:rFonts w:ascii="Book Antiqua" w:hAnsi="Book Antiqua" w:cs="Book Antiqua"/>
                                  </w:rPr>
                                </w:pPr>
                                <w:r>
                                  <w:rPr>
                                    <w:rFonts w:cs="Book Antiqua" w:ascii="Book Antiqua" w:hAnsi="Book Antiqua"/>
                                  </w:rPr>
                                  <w:t>Via Villa Comunale, 1  – 84073 Sapri (SA)</w:t>
                                </w:r>
                              </w:p>
                              <w:p>
                                <w:pPr>
                                  <w:pStyle w:val="Contenutocornice"/>
                                  <w:jc w:val="right"/>
                                  <w:rPr>
                                    <w:rFonts w:ascii="Book Antiqua" w:hAnsi="Book Antiqua" w:cs="Book Antiqua"/>
                                  </w:rPr>
                                </w:pPr>
                                <w:r>
                                  <w:rPr>
                                    <w:rFonts w:cs="Book Antiqua" w:ascii="Book Antiqua" w:hAnsi="Book Antiqua"/>
                                  </w:rPr>
                                  <w:t>Telefono 0973/605542 – Fax 0973/605541</w:t>
                                </w:r>
                              </w:p>
                              <w:p>
                                <w:pPr>
                                  <w:pStyle w:val="Contenutocornice"/>
                                  <w:jc w:val="right"/>
                                  <w:rPr>
                                    <w:rFonts w:ascii="Book Antiqua" w:hAnsi="Book Antiqua" w:cs="Book Antiqua"/>
                                  </w:rPr>
                                </w:pPr>
                                <w:r>
                                  <w:rPr>
                                    <w:rFonts w:cs="Book Antiqua" w:ascii="Book Antiqua" w:hAnsi="Book Antiqua"/>
                                  </w:rPr>
                                  <w:t xml:space="preserve">Sito web: </w:t>
                                </w:r>
                                <w:hyperlink r:id="rId2">
                                  <w:r>
                                    <w:rPr>
                                      <w:rStyle w:val="Hyperlink"/>
                                      <w:rFonts w:cs="Book Antiqua" w:ascii="Book Antiqua" w:hAnsi="Book Antiqua"/>
                                    </w:rPr>
                                    <w:t>www.pianosociales9.it</w:t>
                                  </w:r>
                                </w:hyperlink>
                              </w:p>
                              <w:p>
                                <w:pPr>
                                  <w:pStyle w:val="Contenutocornice"/>
                                  <w:jc w:val="right"/>
                                  <w:rPr>
                                    <w:rFonts w:ascii="Book Antiqua" w:hAnsi="Book Antiqua"/>
                                  </w:rPr>
                                </w:pPr>
                                <w:r>
                                  <w:rPr>
                                    <w:rFonts w:cs="Book Antiqua" w:ascii="Book Antiqua" w:hAnsi="Book Antiqua"/>
                                  </w:rPr>
                                  <w:t xml:space="preserve"> </w:t>
                                </w:r>
                                <w:r>
                                  <w:rPr>
                                    <w:rFonts w:cs="Book Antiqua" w:ascii="Book Antiqua" w:hAnsi="Book Antiqua"/>
                                  </w:rPr>
                                  <w:t xml:space="preserve">E-mail: </w:t>
                                </w:r>
                                <w:hyperlink r:id="rId3">
                                  <w:r>
                                    <w:rPr>
                                      <w:rStyle w:val="Hyperlink"/>
                                      <w:rFonts w:ascii="Book Antiqua" w:hAnsi="Book Antiqua"/>
                                    </w:rPr>
                                    <w:t>info</w:t>
                                  </w:r>
                                  <w:r>
                                    <w:rPr>
                                      <w:rStyle w:val="Hyperlink"/>
                                      <w:rFonts w:cs="Book Antiqua" w:ascii="Book Antiqua" w:hAnsi="Book Antiqua"/>
                                    </w:rPr>
                                    <w:t>@pianosociales9.it</w:t>
                                  </w:r>
                                </w:hyperlink>
                                <w:r>
                                  <w:rPr>
                                    <w:rFonts w:ascii="Book Antiqua" w:hAnsi="Book Antiqua"/>
                                  </w:rPr>
                                  <w:t xml:space="preserve"> </w:t>
                                </w:r>
                                <w:r>
                                  <w:rPr>
                                    <w:rFonts w:cs="Book Antiqua" w:ascii="Book Antiqua" w:hAnsi="Book Antiqua"/>
                                  </w:rPr>
                                  <w:t>–</w:t>
                                </w:r>
                                <w:r>
                                  <w:rPr>
                                    <w:rFonts w:ascii="Book Antiqua" w:hAnsi="Book Antiqua"/>
                                  </w:rPr>
                                  <w:t xml:space="preserve"> Pec: </w:t>
                                </w:r>
                                <w:hyperlink r:id="rId4">
                                  <w:r>
                                    <w:rPr>
                                      <w:rStyle w:val="Hyperlink"/>
                                      <w:rFonts w:ascii="Book Antiqua" w:hAnsi="Book Antiqua"/>
                                    </w:rPr>
                                    <w:t>pianosociales9@pec.it</w:t>
                                  </w:r>
                                </w:hyperlink>
                              </w:p>
                            </w:txbxContent>
                          </wps:txbx>
                          <wps:bodyPr anchor="t" upright="1">
                            <a:noAutofit/>
                          </wps:bodyPr>
                        </wps:wsp>
                      </a:graphicData>
                    </a:graphic>
                  </wp:anchor>
                </w:drawing>
              </mc:Choice>
              <mc:Fallback>
                <w:pict>
                  <v:rect id="shape_0" ID="Casella di testo 4" path="m0,0l-2147483645,0l-2147483645,-2147483646l0,-2147483646xe" fillcolor="white" stroked="t" o:allowincell="t" style="position:absolute;margin-left:10.7pt;margin-top:14.45pt;width:318.45pt;height:97.5pt;mso-wrap-style:square;v-text-anchor:top" wp14:anchorId="43BABA3F">
                    <v:fill o:detectmouseclick="t" type="solid" color2="black"/>
                    <v:stroke color="white" weight="9360" joinstyle="miter" endcap="flat"/>
                    <v:textbox>
                      <w:txbxContent>
                        <w:p>
                          <w:pPr>
                            <w:pStyle w:val="Contenutocornice"/>
                            <w:jc w:val="right"/>
                            <w:rPr>
                              <w:rFonts w:ascii="Book Antiqua" w:hAnsi="Book Antiqua" w:cs="Book Antiqua"/>
                            </w:rPr>
                          </w:pPr>
                          <w:r>
                            <w:rPr>
                              <w:rFonts w:cs="Book Antiqua" w:ascii="Book Antiqua" w:hAnsi="Book Antiqua"/>
                            </w:rPr>
                            <w:t>Via Villa Comunale, 1  – 84073 Sapri (SA)</w:t>
                          </w:r>
                        </w:p>
                        <w:p>
                          <w:pPr>
                            <w:pStyle w:val="Contenutocornice"/>
                            <w:jc w:val="right"/>
                            <w:rPr>
                              <w:rFonts w:ascii="Book Antiqua" w:hAnsi="Book Antiqua" w:cs="Book Antiqua"/>
                            </w:rPr>
                          </w:pPr>
                          <w:r>
                            <w:rPr>
                              <w:rFonts w:cs="Book Antiqua" w:ascii="Book Antiqua" w:hAnsi="Book Antiqua"/>
                            </w:rPr>
                            <w:t>Telefono 0973/605542 – Fax 0973/605541</w:t>
                          </w:r>
                        </w:p>
                        <w:p>
                          <w:pPr>
                            <w:pStyle w:val="Contenutocornice"/>
                            <w:jc w:val="right"/>
                            <w:rPr>
                              <w:rFonts w:ascii="Book Antiqua" w:hAnsi="Book Antiqua" w:cs="Book Antiqua"/>
                            </w:rPr>
                          </w:pPr>
                          <w:r>
                            <w:rPr>
                              <w:rFonts w:cs="Book Antiqua" w:ascii="Book Antiqua" w:hAnsi="Book Antiqua"/>
                            </w:rPr>
                            <w:t xml:space="preserve">Sito web: </w:t>
                          </w:r>
                          <w:hyperlink r:id="rId5">
                            <w:r>
                              <w:rPr>
                                <w:rStyle w:val="Hyperlink"/>
                                <w:rFonts w:cs="Book Antiqua" w:ascii="Book Antiqua" w:hAnsi="Book Antiqua"/>
                              </w:rPr>
                              <w:t>www.pianosociales9.it</w:t>
                            </w:r>
                          </w:hyperlink>
                        </w:p>
                        <w:p>
                          <w:pPr>
                            <w:pStyle w:val="Contenutocornice"/>
                            <w:jc w:val="right"/>
                            <w:rPr>
                              <w:rFonts w:ascii="Book Antiqua" w:hAnsi="Book Antiqua"/>
                            </w:rPr>
                          </w:pPr>
                          <w:r>
                            <w:rPr>
                              <w:rFonts w:cs="Book Antiqua" w:ascii="Book Antiqua" w:hAnsi="Book Antiqua"/>
                            </w:rPr>
                            <w:t xml:space="preserve"> </w:t>
                          </w:r>
                          <w:r>
                            <w:rPr>
                              <w:rFonts w:cs="Book Antiqua" w:ascii="Book Antiqua" w:hAnsi="Book Antiqua"/>
                            </w:rPr>
                            <w:t xml:space="preserve">E-mail: </w:t>
                          </w:r>
                          <w:hyperlink r:id="rId6">
                            <w:r>
                              <w:rPr>
                                <w:rStyle w:val="Hyperlink"/>
                                <w:rFonts w:ascii="Book Antiqua" w:hAnsi="Book Antiqua"/>
                              </w:rPr>
                              <w:t>info</w:t>
                            </w:r>
                            <w:r>
                              <w:rPr>
                                <w:rStyle w:val="Hyperlink"/>
                                <w:rFonts w:cs="Book Antiqua" w:ascii="Book Antiqua" w:hAnsi="Book Antiqua"/>
                              </w:rPr>
                              <w:t>@pianosociales9.it</w:t>
                            </w:r>
                          </w:hyperlink>
                          <w:r>
                            <w:rPr>
                              <w:rFonts w:ascii="Book Antiqua" w:hAnsi="Book Antiqua"/>
                            </w:rPr>
                            <w:t xml:space="preserve"> </w:t>
                          </w:r>
                          <w:r>
                            <w:rPr>
                              <w:rFonts w:cs="Book Antiqua" w:ascii="Book Antiqua" w:hAnsi="Book Antiqua"/>
                            </w:rPr>
                            <w:t>–</w:t>
                          </w:r>
                          <w:r>
                            <w:rPr>
                              <w:rFonts w:ascii="Book Antiqua" w:hAnsi="Book Antiqua"/>
                            </w:rPr>
                            <w:t xml:space="preserve"> Pec: </w:t>
                          </w:r>
                          <w:hyperlink r:id="rId7">
                            <w:r>
                              <w:rPr>
                                <w:rStyle w:val="Hyperlink"/>
                                <w:rFonts w:ascii="Book Antiqua" w:hAnsi="Book Antiqua"/>
                              </w:rPr>
                              <w:t>pianosociales9@pec.it</w:t>
                            </w:r>
                          </w:hyperlink>
                        </w:p>
                      </w:txbxContent>
                    </v:textbox>
                    <w10:wrap type="none"/>
                  </v:rect>
                </w:pict>
              </mc:Fallback>
            </mc:AlternateContent>
          </w:r>
        </w:p>
        <w:p>
          <w:pPr>
            <w:pStyle w:val="Normal"/>
            <w:spacing w:lineRule="auto" w:line="276" w:before="0" w:after="200"/>
            <w:jc w:val="center"/>
            <w:rPr>
              <w:rFonts w:ascii="Book Antiqua" w:hAnsi="Book Antiqua" w:eastAsia="Times New Roman" w:cs="Cambria"/>
              <w:b/>
              <w:color w:val="333399"/>
              <w:lang w:eastAsia="it-IT"/>
            </w:rPr>
          </w:pPr>
          <w:r>
            <w:rPr>
              <w:rFonts w:eastAsia="Times New Roman" w:cs="Cambria" w:ascii="Book Antiqua" w:hAnsi="Book Antiqua"/>
              <w:b/>
              <w:color w:val="333399"/>
              <w:lang w:eastAsia="it-IT"/>
            </w:rPr>
          </w:r>
        </w:p>
        <w:p>
          <w:pPr>
            <w:pStyle w:val="Normal"/>
            <w:snapToGrid w:val="false"/>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p>
          <w:pPr>
            <w:pStyle w:val="Normal"/>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p>
          <w:pPr>
            <w:pStyle w:val="Normal"/>
            <w:spacing w:lineRule="auto" w:line="276" w:before="0" w:after="200"/>
            <w:ind w:left="-57" w:right="-57"/>
            <w:jc w:val="center"/>
            <w:rPr>
              <w:rFonts w:ascii="Book Antiqua" w:hAnsi="Book Antiqua" w:eastAsia="Times New Roman" w:cs="Cambria"/>
              <w:b/>
              <w:color w:val="333399"/>
              <w:u w:val="single"/>
              <w:lang w:eastAsia="it-IT"/>
            </w:rPr>
          </w:pPr>
          <w:r>
            <w:rPr>
              <w:rFonts w:eastAsia="Times New Roman" w:cs="Cambria" w:ascii="Book Antiqua" w:hAnsi="Book Antiqua"/>
              <w:b/>
              <w:color w:val="333399"/>
              <w:u w:val="single"/>
              <w:lang w:eastAsia="it-IT"/>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MT Extra" w:hAnsi="MT Extra" w:cs="MT Extra" w:hint="default"/>
      </w:rPr>
    </w:lvl>
    <w:lvl w:ilvl="1">
      <w:start w:val="1"/>
      <w:numFmt w:val="bullet"/>
      <w:lvlText w:val=""/>
      <w:lvlJc w:val="left"/>
      <w:pPr>
        <w:tabs>
          <w:tab w:val="num" w:pos="0"/>
        </w:tabs>
        <w:ind w:left="1440" w:hanging="360"/>
      </w:pPr>
      <w:rPr>
        <w:rFonts w:ascii="MT Extra" w:hAnsi="MT Extra" w:cs="MT Extra" w:hint="default"/>
      </w:rPr>
    </w:lvl>
    <w:lvl w:ilvl="2">
      <w:start w:val="1"/>
      <w:numFmt w:val="bullet"/>
      <w:lvlText w:val=""/>
      <w:lvlJc w:val="left"/>
      <w:pPr>
        <w:tabs>
          <w:tab w:val="num" w:pos="0"/>
        </w:tabs>
        <w:ind w:left="2160" w:hanging="360"/>
      </w:pPr>
      <w:rPr>
        <w:rFonts w:ascii="MT Extra" w:hAnsi="MT Extra" w:cs="MT Extra" w:hint="default"/>
      </w:rPr>
    </w:lvl>
    <w:lvl w:ilvl="3">
      <w:start w:val="1"/>
      <w:numFmt w:val="bullet"/>
      <w:lvlText w:val=""/>
      <w:lvlJc w:val="left"/>
      <w:pPr>
        <w:tabs>
          <w:tab w:val="num" w:pos="0"/>
        </w:tabs>
        <w:ind w:left="2880" w:hanging="360"/>
      </w:pPr>
      <w:rPr>
        <w:rFonts w:ascii="MT Extra" w:hAnsi="MT Extra" w:cs="MT Extra" w:hint="default"/>
      </w:rPr>
    </w:lvl>
    <w:lvl w:ilvl="4">
      <w:start w:val="1"/>
      <w:numFmt w:val="bullet"/>
      <w:lvlText w:val=""/>
      <w:lvlJc w:val="left"/>
      <w:pPr>
        <w:tabs>
          <w:tab w:val="num" w:pos="0"/>
        </w:tabs>
        <w:ind w:left="3600" w:hanging="360"/>
      </w:pPr>
      <w:rPr>
        <w:rFonts w:ascii="MT Extra" w:hAnsi="MT Extra" w:cs="MT Extra" w:hint="default"/>
      </w:rPr>
    </w:lvl>
    <w:lvl w:ilvl="5">
      <w:start w:val="1"/>
      <w:numFmt w:val="bullet"/>
      <w:lvlText w:val=""/>
      <w:lvlJc w:val="left"/>
      <w:pPr>
        <w:tabs>
          <w:tab w:val="num" w:pos="0"/>
        </w:tabs>
        <w:ind w:left="4320" w:hanging="360"/>
      </w:pPr>
      <w:rPr>
        <w:rFonts w:ascii="MT Extra" w:hAnsi="MT Extra" w:cs="MT Extra" w:hint="default"/>
      </w:rPr>
    </w:lvl>
    <w:lvl w:ilvl="6">
      <w:start w:val="1"/>
      <w:numFmt w:val="bullet"/>
      <w:lvlText w:val=""/>
      <w:lvlJc w:val="left"/>
      <w:pPr>
        <w:tabs>
          <w:tab w:val="num" w:pos="0"/>
        </w:tabs>
        <w:ind w:left="5040" w:hanging="360"/>
      </w:pPr>
      <w:rPr>
        <w:rFonts w:ascii="MT Extra" w:hAnsi="MT Extra" w:cs="MT Extra" w:hint="default"/>
      </w:rPr>
    </w:lvl>
    <w:lvl w:ilvl="7">
      <w:start w:val="1"/>
      <w:numFmt w:val="bullet"/>
      <w:lvlText w:val=""/>
      <w:lvlJc w:val="left"/>
      <w:pPr>
        <w:tabs>
          <w:tab w:val="num" w:pos="0"/>
        </w:tabs>
        <w:ind w:left="5760" w:hanging="360"/>
      </w:pPr>
      <w:rPr>
        <w:rFonts w:ascii="MT Extra" w:hAnsi="MT Extra" w:cs="MT Extra" w:hint="default"/>
      </w:rPr>
    </w:lvl>
    <w:lvl w:ilvl="8">
      <w:start w:val="1"/>
      <w:numFmt w:val="bullet"/>
      <w:lvlText w:val=""/>
      <w:lvlJc w:val="left"/>
      <w:pPr>
        <w:tabs>
          <w:tab w:val="num" w:pos="0"/>
        </w:tabs>
        <w:ind w:left="6480" w:hanging="360"/>
      </w:pPr>
      <w:rPr>
        <w:rFonts w:ascii="MT Extra" w:hAnsi="MT Extra" w:cs="MT Extra" w:hint="default"/>
      </w:rPr>
    </w:lvl>
  </w:abstractNum>
  <w:abstractNum w:abstractNumId="4">
    <w:lvl w:ilvl="0">
      <w:start w:val="1"/>
      <w:numFmt w:val="bullet"/>
      <w:lvlText w:val=""/>
      <w:lvlJc w:val="left"/>
      <w:pPr>
        <w:tabs>
          <w:tab w:val="num" w:pos="0"/>
        </w:tabs>
        <w:ind w:left="720" w:hanging="360"/>
      </w:pPr>
      <w:rPr>
        <w:rFonts w:ascii="MT Extra" w:hAnsi="MT Extra" w:cs="MT Extra" w:hint="default"/>
      </w:rPr>
    </w:lvl>
    <w:lvl w:ilvl="1">
      <w:start w:val="1"/>
      <w:numFmt w:val="bullet"/>
      <w:lvlText w:val=""/>
      <w:lvlJc w:val="left"/>
      <w:pPr>
        <w:tabs>
          <w:tab w:val="num" w:pos="0"/>
        </w:tabs>
        <w:ind w:left="1440" w:hanging="360"/>
      </w:pPr>
      <w:rPr>
        <w:rFonts w:ascii="MT Extra" w:hAnsi="MT Extra" w:cs="MT Extra" w:hint="default"/>
      </w:rPr>
    </w:lvl>
    <w:lvl w:ilvl="2">
      <w:start w:val="1"/>
      <w:numFmt w:val="bullet"/>
      <w:lvlText w:val=""/>
      <w:lvlJc w:val="left"/>
      <w:pPr>
        <w:tabs>
          <w:tab w:val="num" w:pos="0"/>
        </w:tabs>
        <w:ind w:left="2160" w:hanging="360"/>
      </w:pPr>
      <w:rPr>
        <w:rFonts w:ascii="MT Extra" w:hAnsi="MT Extra" w:cs="MT Extra" w:hint="default"/>
      </w:rPr>
    </w:lvl>
    <w:lvl w:ilvl="3">
      <w:start w:val="1"/>
      <w:numFmt w:val="bullet"/>
      <w:lvlText w:val=""/>
      <w:lvlJc w:val="left"/>
      <w:pPr>
        <w:tabs>
          <w:tab w:val="num" w:pos="0"/>
        </w:tabs>
        <w:ind w:left="2880" w:hanging="360"/>
      </w:pPr>
      <w:rPr>
        <w:rFonts w:ascii="MT Extra" w:hAnsi="MT Extra" w:cs="MT Extra" w:hint="default"/>
      </w:rPr>
    </w:lvl>
    <w:lvl w:ilvl="4">
      <w:start w:val="1"/>
      <w:numFmt w:val="bullet"/>
      <w:lvlText w:val=""/>
      <w:lvlJc w:val="left"/>
      <w:pPr>
        <w:tabs>
          <w:tab w:val="num" w:pos="0"/>
        </w:tabs>
        <w:ind w:left="3600" w:hanging="360"/>
      </w:pPr>
      <w:rPr>
        <w:rFonts w:ascii="MT Extra" w:hAnsi="MT Extra" w:cs="MT Extra" w:hint="default"/>
      </w:rPr>
    </w:lvl>
    <w:lvl w:ilvl="5">
      <w:start w:val="1"/>
      <w:numFmt w:val="bullet"/>
      <w:lvlText w:val=""/>
      <w:lvlJc w:val="left"/>
      <w:pPr>
        <w:tabs>
          <w:tab w:val="num" w:pos="0"/>
        </w:tabs>
        <w:ind w:left="4320" w:hanging="360"/>
      </w:pPr>
      <w:rPr>
        <w:rFonts w:ascii="MT Extra" w:hAnsi="MT Extra" w:cs="MT Extra" w:hint="default"/>
      </w:rPr>
    </w:lvl>
    <w:lvl w:ilvl="6">
      <w:start w:val="1"/>
      <w:numFmt w:val="bullet"/>
      <w:lvlText w:val=""/>
      <w:lvlJc w:val="left"/>
      <w:pPr>
        <w:tabs>
          <w:tab w:val="num" w:pos="0"/>
        </w:tabs>
        <w:ind w:left="5040" w:hanging="360"/>
      </w:pPr>
      <w:rPr>
        <w:rFonts w:ascii="MT Extra" w:hAnsi="MT Extra" w:cs="MT Extra" w:hint="default"/>
      </w:rPr>
    </w:lvl>
    <w:lvl w:ilvl="7">
      <w:start w:val="1"/>
      <w:numFmt w:val="bullet"/>
      <w:lvlText w:val=""/>
      <w:lvlJc w:val="left"/>
      <w:pPr>
        <w:tabs>
          <w:tab w:val="num" w:pos="0"/>
        </w:tabs>
        <w:ind w:left="5760" w:hanging="360"/>
      </w:pPr>
      <w:rPr>
        <w:rFonts w:ascii="MT Extra" w:hAnsi="MT Extra" w:cs="MT Extra" w:hint="default"/>
      </w:rPr>
    </w:lvl>
    <w:lvl w:ilvl="8">
      <w:start w:val="1"/>
      <w:numFmt w:val="bullet"/>
      <w:lvlText w:val=""/>
      <w:lvlJc w:val="left"/>
      <w:pPr>
        <w:tabs>
          <w:tab w:val="num" w:pos="0"/>
        </w:tabs>
        <w:ind w:left="6480" w:hanging="360"/>
      </w:pPr>
      <w:rPr>
        <w:rFonts w:ascii="MT Extra" w:hAnsi="MT Extra" w:cs="MT Extra"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e66"/>
    <w:pPr>
      <w:widowControl/>
      <w:suppressAutoHyphens w:val="true"/>
      <w:bidi w:val="0"/>
      <w:spacing w:lineRule="auto" w:line="240" w:before="0" w:after="0"/>
      <w:jc w:val="left"/>
    </w:pPr>
    <w:rPr>
      <w:rFonts w:ascii="Arial Unicode MS" w:hAnsi="Arial Unicode MS" w:eastAsia="Arial Unicode MS" w:cs="Arial Unicode MS"/>
      <w:color w:val="000000"/>
      <w:kern w:val="0"/>
      <w:sz w:val="24"/>
      <w:szCs w:val="24"/>
      <w:lang w:eastAsia="zh-CN" w:val="it-IT" w:bidi="ar-SA"/>
    </w:rPr>
  </w:style>
  <w:style w:type="character" w:styleId="DefaultParagraphFont" w:default="1">
    <w:name w:val="Default Paragraph Font"/>
    <w:uiPriority w:val="1"/>
    <w:semiHidden/>
    <w:unhideWhenUsed/>
    <w:qFormat/>
    <w:rPr/>
  </w:style>
  <w:style w:type="character" w:styleId="Hyperlink">
    <w:name w:val="Hyperlink"/>
    <w:rsid w:val="000b3e66"/>
    <w:rPr>
      <w:color w:val="0000FF"/>
      <w:u w:val="single"/>
    </w:rPr>
  </w:style>
  <w:style w:type="character" w:styleId="IntestazioneCarattere" w:customStyle="1">
    <w:name w:val="Intestazione Carattere"/>
    <w:basedOn w:val="DefaultParagraphFont"/>
    <w:uiPriority w:val="99"/>
    <w:qFormat/>
    <w:rsid w:val="000b3e66"/>
    <w:rPr>
      <w:rFonts w:ascii="Arial Unicode MS" w:hAnsi="Arial Unicode MS" w:eastAsia="Arial Unicode MS" w:cs="Arial Unicode MS"/>
      <w:color w:val="000000"/>
      <w:sz w:val="24"/>
      <w:szCs w:val="24"/>
      <w:lang w:eastAsia="zh-CN"/>
    </w:rPr>
  </w:style>
  <w:style w:type="character" w:styleId="PidipaginaCarattere" w:customStyle="1">
    <w:name w:val="Piè di pagina Carattere"/>
    <w:basedOn w:val="DefaultParagraphFont"/>
    <w:uiPriority w:val="99"/>
    <w:qFormat/>
    <w:rsid w:val="000b3e66"/>
    <w:rPr>
      <w:rFonts w:ascii="Arial Unicode MS" w:hAnsi="Arial Unicode MS" w:eastAsia="Arial Unicode MS" w:cs="Arial Unicode MS"/>
      <w:color w:val="000000"/>
      <w:sz w:val="24"/>
      <w:szCs w:val="24"/>
      <w:lang w:eastAsia="zh-CN"/>
    </w:rPr>
  </w:style>
  <w:style w:type="character" w:styleId="TestofumettoCarattere" w:customStyle="1">
    <w:name w:val="Testo fumetto Carattere"/>
    <w:basedOn w:val="DefaultParagraphFont"/>
    <w:link w:val="BalloonText"/>
    <w:uiPriority w:val="99"/>
    <w:semiHidden/>
    <w:qFormat/>
    <w:rsid w:val="0099319b"/>
    <w:rPr>
      <w:rFonts w:ascii="Tahoma" w:hAnsi="Tahoma" w:eastAsia="Arial Unicode MS" w:cs="Tahoma"/>
      <w:color w:val="000000"/>
      <w:sz w:val="16"/>
      <w:szCs w:val="16"/>
      <w:lang w:eastAsia="zh-CN"/>
    </w:rPr>
  </w:style>
  <w:style w:type="character" w:styleId="CorpotestoCarattere" w:customStyle="1">
    <w:name w:val="Corpo testo Carattere"/>
    <w:basedOn w:val="DefaultParagraphFont"/>
    <w:uiPriority w:val="99"/>
    <w:semiHidden/>
    <w:qFormat/>
    <w:rsid w:val="000800f0"/>
    <w:rPr>
      <w:rFonts w:ascii="Arial Unicode MS" w:hAnsi="Arial Unicode MS" w:eastAsia="Arial Unicode MS" w:cs="Arial Unicode MS"/>
      <w:color w:val="000000"/>
      <w:sz w:val="24"/>
      <w:szCs w:val="24"/>
      <w:lang w:eastAsia="zh-CN"/>
    </w:rPr>
  </w:style>
  <w:style w:type="character" w:styleId="UnresolvedMention">
    <w:name w:val="Unresolved Mention"/>
    <w:basedOn w:val="DefaultParagraphFont"/>
    <w:uiPriority w:val="99"/>
    <w:semiHidden/>
    <w:unhideWhenUsed/>
    <w:qFormat/>
    <w:rsid w:val="00cf3367"/>
    <w:rPr>
      <w:color w:val="605E5C"/>
      <w:shd w:fill="E1DFDD" w:val="clear"/>
    </w:rPr>
  </w:style>
  <w:style w:type="character" w:styleId="markedcontent" w:customStyle="1">
    <w:name w:val="markedcontent"/>
    <w:basedOn w:val="DefaultParagraphFont"/>
    <w:qFormat/>
    <w:rsid w:val="00804a83"/>
    <w:rPr/>
  </w:style>
  <w:style w:type="character" w:styleId="TestonotaapidipaginaCarattere" w:customStyle="1">
    <w:name w:val="Testo nota a piè di pagina Carattere"/>
    <w:basedOn w:val="DefaultParagraphFont"/>
    <w:uiPriority w:val="99"/>
    <w:semiHidden/>
    <w:qFormat/>
    <w:rsid w:val="002825c1"/>
    <w:rPr>
      <w:rFonts w:ascii="Calibri" w:hAnsi="Calibri" w:eastAsia="Times New Roman" w:cs="Times New Roman"/>
      <w:sz w:val="20"/>
      <w:szCs w:val="20"/>
      <w:lang w:eastAsia="zh-CN"/>
    </w:rPr>
  </w:style>
  <w:style w:type="character" w:styleId="Caratterinotaapidipagina">
    <w:name w:val="Caratteri nota a piè di pagina"/>
    <w:uiPriority w:val="99"/>
    <w:semiHidden/>
    <w:unhideWhenUsed/>
    <w:qFormat/>
    <w:rsid w:val="002825c1"/>
    <w:rPr>
      <w:vertAlign w:val="superscript"/>
    </w:rPr>
  </w:style>
  <w:style w:type="character" w:styleId="FootnoteReference">
    <w:name w:val="footnote reference"/>
    <w:rPr>
      <w:vertAlign w:val="superscript"/>
    </w:rPr>
  </w:style>
  <w:style w:type="character" w:styleId="Punti">
    <w:name w:val="Punti"/>
    <w:qFormat/>
    <w:rPr>
      <w:rFonts w:ascii="OpenSymbol" w:hAnsi="OpenSymbol" w:eastAsia="OpenSymbol" w:cs="OpenSymbol"/>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semiHidden/>
    <w:unhideWhenUsed/>
    <w:rsid w:val="000800f0"/>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b3e66"/>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0b3e66"/>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99319b"/>
    <w:pPr/>
    <w:rPr>
      <w:rFonts w:ascii="Tahoma" w:hAnsi="Tahoma" w:cs="Tahoma"/>
      <w:sz w:val="16"/>
      <w:szCs w:val="16"/>
    </w:rPr>
  </w:style>
  <w:style w:type="paragraph" w:styleId="Default" w:customStyle="1">
    <w:name w:val="Default"/>
    <w:qFormat/>
    <w:rsid w:val="00567eee"/>
    <w:pPr>
      <w:widowControl/>
      <w:bidi w:val="0"/>
      <w:spacing w:lineRule="auto" w:line="240" w:before="0" w:after="0"/>
      <w:jc w:val="left"/>
    </w:pPr>
    <w:rPr>
      <w:rFonts w:ascii="Book Antiqua" w:hAnsi="Book Antiqua" w:eastAsia="Times New Roman" w:cs="Book Antiqua"/>
      <w:color w:val="000000"/>
      <w:kern w:val="0"/>
      <w:sz w:val="24"/>
      <w:szCs w:val="24"/>
      <w:lang w:eastAsia="it-IT" w:val="it-IT" w:bidi="ar-SA"/>
    </w:rPr>
  </w:style>
  <w:style w:type="paragraph" w:styleId="ListParagraph">
    <w:name w:val="List Paragraph"/>
    <w:basedOn w:val="Normal"/>
    <w:uiPriority w:val="34"/>
    <w:qFormat/>
    <w:rsid w:val="00567eee"/>
    <w:pPr>
      <w:spacing w:before="0" w:after="0"/>
      <w:ind w:left="720"/>
      <w:contextualSpacing/>
    </w:pPr>
    <w:rPr/>
  </w:style>
  <w:style w:type="paragraph" w:styleId="FootnoteText">
    <w:name w:val="footnote text"/>
    <w:basedOn w:val="Normal"/>
    <w:link w:val="TestonotaapidipaginaCarattere"/>
    <w:uiPriority w:val="99"/>
    <w:semiHidden/>
    <w:unhideWhenUsed/>
    <w:rsid w:val="002825c1"/>
    <w:pPr>
      <w:suppressAutoHyphens w:val="false"/>
    </w:pPr>
    <w:rPr>
      <w:rFonts w:ascii="Calibri" w:hAnsi="Calibri" w:eastAsia="Times New Roman" w:cs="Times New Roman"/>
      <w:color w:val="auto"/>
      <w:sz w:val="20"/>
      <w:szCs w:val="20"/>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45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ianosociales9.it/" TargetMode="External"/><Relationship Id="rId3" Type="http://schemas.openxmlformats.org/officeDocument/2006/relationships/hyperlink" Target="mailto:info@pianosociales9.it" TargetMode="External"/><Relationship Id="rId4" Type="http://schemas.openxmlformats.org/officeDocument/2006/relationships/hyperlink" Target="mailto:pianosociales9@pec.it" TargetMode="External"/><Relationship Id="rId5" Type="http://schemas.openxmlformats.org/officeDocument/2006/relationships/hyperlink" Target="http://www.pianosociales9.it/" TargetMode="External"/><Relationship Id="rId6" Type="http://schemas.openxmlformats.org/officeDocument/2006/relationships/hyperlink" Target="mailto:info@pianosociales9.it" TargetMode="External"/><Relationship Id="rId7" Type="http://schemas.openxmlformats.org/officeDocument/2006/relationships/hyperlink" Target="mailto:pianosociales9@pec.it"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ianosociales9.it/" TargetMode="External"/><Relationship Id="rId3" Type="http://schemas.openxmlformats.org/officeDocument/2006/relationships/hyperlink" Target="mailto:info@pianosociales9.it" TargetMode="External"/><Relationship Id="rId4" Type="http://schemas.openxmlformats.org/officeDocument/2006/relationships/hyperlink" Target="mailto:pianosociales9@pec.it" TargetMode="External"/><Relationship Id="rId5" Type="http://schemas.openxmlformats.org/officeDocument/2006/relationships/hyperlink" Target="http://www.pianosociales9.it/" TargetMode="External"/><Relationship Id="rId6" Type="http://schemas.openxmlformats.org/officeDocument/2006/relationships/hyperlink" Target="mailto:info@pianosociales9.it" TargetMode="External"/><Relationship Id="rId7" Type="http://schemas.openxmlformats.org/officeDocument/2006/relationships/hyperlink" Target="mailto:pianosociales9@pec.it" TargetMode="Externa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850E-D68F-4D1E-9F53-AFE0736A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LibreOffice/25.2.2.2$Windows_X86_64 LibreOffice_project/7370d4be9e3cf6031a51beef54ff3bda878e3fac</Application>
  <AppVersion>15.0000</AppVersion>
  <Pages>5</Pages>
  <Words>1195</Words>
  <Characters>7961</Characters>
  <CharactersWithSpaces>9078</CharactersWithSpaces>
  <Paragraphs>94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2024-06-07T10:06:00Z</dcterms:created>
  <dc:creator>Utente</dc:creator>
  <dc:description/>
  <dc:language>it-IT</dc:language>
  <cp:lastModifiedBy/>
  <dcterms:modified xsi:type="dcterms:W3CDTF">2025-05-07T23:17:23Z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